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1345" w14:textId="77777777" w:rsidR="00BE59BF" w:rsidRPr="00BE59BF" w:rsidRDefault="00BE59BF" w:rsidP="00BE59BF">
      <w:r w:rsidRPr="00BE59BF">
        <w:rPr>
          <w:b/>
          <w:bCs/>
        </w:rPr>
        <w:t> </w:t>
      </w:r>
    </w:p>
    <w:p w14:paraId="56972671" w14:textId="77777777" w:rsidR="00BE59BF" w:rsidRPr="00BE59BF" w:rsidRDefault="00BE59BF" w:rsidP="00BE59BF">
      <w:pPr>
        <w:jc w:val="center"/>
      </w:pPr>
      <w:r w:rsidRPr="00BE59BF">
        <w:rPr>
          <w:b/>
          <w:bCs/>
        </w:rPr>
        <w:t>CITY OF BLOOMINGTON PARKS AND RECREATION DEPARTMENT</w:t>
      </w:r>
    </w:p>
    <w:p w14:paraId="7FAA97DC" w14:textId="77777777" w:rsidR="00BE59BF" w:rsidRPr="00BE59BF" w:rsidRDefault="00BE59BF" w:rsidP="00BE59BF">
      <w:pPr>
        <w:jc w:val="center"/>
      </w:pPr>
      <w:r w:rsidRPr="00BE59BF">
        <w:rPr>
          <w:b/>
          <w:bCs/>
        </w:rPr>
        <w:t>TREE COMMISSION</w:t>
      </w:r>
    </w:p>
    <w:p w14:paraId="4E90D8D1" w14:textId="77777777" w:rsidR="00BE59BF" w:rsidRPr="00BE59BF" w:rsidRDefault="00BE59BF" w:rsidP="00BE59BF">
      <w:pPr>
        <w:jc w:val="center"/>
      </w:pPr>
      <w:r w:rsidRPr="00BE59BF">
        <w:rPr>
          <w:b/>
          <w:bCs/>
        </w:rPr>
        <w:t>MEETING AGENDA</w:t>
      </w:r>
    </w:p>
    <w:p w14:paraId="25DABA8C" w14:textId="77777777" w:rsidR="00BE59BF" w:rsidRPr="00BE59BF" w:rsidRDefault="00BE59BF" w:rsidP="00BE59BF">
      <w:pPr>
        <w:jc w:val="center"/>
      </w:pPr>
      <w:r w:rsidRPr="00BE59BF">
        <w:rPr>
          <w:b/>
          <w:bCs/>
        </w:rPr>
        <w:t>Monday, February 16, 2026</w:t>
      </w:r>
      <w:r w:rsidRPr="00BE59BF">
        <w:rPr>
          <w:b/>
          <w:bCs/>
        </w:rPr>
        <w:br/>
        <w:t>9:30 a.m.</w:t>
      </w:r>
    </w:p>
    <w:p w14:paraId="5333408F" w14:textId="77777777" w:rsidR="00BE59BF" w:rsidRPr="00BE59BF" w:rsidRDefault="00BE59BF" w:rsidP="00BE59BF">
      <w:pPr>
        <w:jc w:val="center"/>
      </w:pPr>
      <w:r w:rsidRPr="00BE59BF">
        <w:rPr>
          <w:b/>
          <w:bCs/>
        </w:rPr>
        <w:t>City Hall, McCloskey Conference Room 401 N Morton ST STE 135 Bloomington IN 47404</w:t>
      </w:r>
      <w:r w:rsidRPr="00BE59BF">
        <w:rPr>
          <w:b/>
          <w:bCs/>
        </w:rPr>
        <w:br/>
      </w:r>
      <w:hyperlink r:id="rId5" w:tgtFrame="_blank" w:tooltip="Original URL: https://bloomington.in.gov/accessible. Click or tap if you trust this link." w:history="1">
        <w:r w:rsidRPr="00BE59BF">
          <w:rPr>
            <w:rStyle w:val="Hyperlink"/>
            <w:b/>
            <w:bCs/>
          </w:rPr>
          <w:t>Learn more about accessibility and building access in the City of Bloomington</w:t>
        </w:r>
      </w:hyperlink>
    </w:p>
    <w:p w14:paraId="70409486" w14:textId="77777777" w:rsidR="00BE59BF" w:rsidRPr="00BE59BF" w:rsidRDefault="00BE59BF" w:rsidP="00BE59BF">
      <w:r w:rsidRPr="00BE59BF">
        <w:t xml:space="preserve">For more information about the Tree Commission, or to submit questions or comments for consideration by the Tree Commission, </w:t>
      </w:r>
      <w:hyperlink r:id="rId6" w:tooltip="mailto:smithh@bloomington.in.gov" w:history="1">
        <w:r w:rsidRPr="00BE59BF">
          <w:rPr>
            <w:rStyle w:val="Hyperlink"/>
          </w:rPr>
          <w:t>send an email to Urban Forester Haskell Smith</w:t>
        </w:r>
      </w:hyperlink>
      <w:r w:rsidRPr="00BE59BF">
        <w:rPr>
          <w:u w:val="single"/>
        </w:rPr>
        <w:t>.</w:t>
      </w:r>
    </w:p>
    <w:p w14:paraId="788ECC11" w14:textId="77777777" w:rsidR="00BE59BF" w:rsidRPr="00BE59BF" w:rsidRDefault="00BE59BF" w:rsidP="00BE59BF">
      <w:r w:rsidRPr="00BE59BF">
        <w:t xml:space="preserve">The City of Bloomington is committed to providing all citizens with equal access to information, and is working toward making all City-created online documents accessible pursuant to the </w:t>
      </w:r>
      <w:hyperlink r:id="rId7" w:tgtFrame="_blank" w:tooltip="Original URL: https://wcag.com/resource/what-is-wcag/. Click or tap if you trust this link." w:history="1">
        <w:r w:rsidRPr="00BE59BF">
          <w:rPr>
            <w:rStyle w:val="Hyperlink"/>
          </w:rPr>
          <w:t>Web Content Accessibility Guidelines</w:t>
        </w:r>
      </w:hyperlink>
      <w:r w:rsidRPr="00BE59BF">
        <w:t xml:space="preserve"> (WCAG). If you encounter difficulties accessing City-created online documents, please </w:t>
      </w:r>
      <w:hyperlink r:id="rId8" w:tooltip="mailto:clappk@bloomington.in.gov" w:history="1">
        <w:r w:rsidRPr="00BE59BF">
          <w:rPr>
            <w:rStyle w:val="Hyperlink"/>
          </w:rPr>
          <w:t>send an email to the Parks and Recreation Office Manager</w:t>
        </w:r>
      </w:hyperlink>
      <w:r w:rsidRPr="00BE59BF">
        <w:t xml:space="preserve"> or </w:t>
      </w:r>
      <w:r w:rsidRPr="00BE59BF">
        <w:rPr>
          <w:u w:val="single"/>
        </w:rPr>
        <w:t>call 812-349-3700</w:t>
      </w:r>
      <w:r w:rsidRPr="00BE59BF">
        <w:t>. In your email or message, please provide your name, contact information, and a link to or description of the inaccessible document or web page.</w:t>
      </w:r>
    </w:p>
    <w:p w14:paraId="19379DE4" w14:textId="77777777" w:rsidR="00BE59BF" w:rsidRPr="00BE59BF" w:rsidRDefault="00BE59BF" w:rsidP="00BE59BF">
      <w:r w:rsidRPr="00BE59BF">
        <w:rPr>
          <w:b/>
          <w:bCs/>
        </w:rPr>
        <w:t>Tree Commission Members</w:t>
      </w:r>
    </w:p>
    <w:p w14:paraId="05B0F518" w14:textId="77777777" w:rsidR="00BE59BF" w:rsidRPr="00BE59BF" w:rsidRDefault="00BE59BF" w:rsidP="00BE59BF">
      <w:r w:rsidRPr="00BE59BF">
        <w:rPr>
          <w:b/>
          <w:bCs/>
        </w:rPr>
        <w:t> </w:t>
      </w:r>
    </w:p>
    <w:tbl>
      <w:tblPr>
        <w:tblW w:w="0" w:type="auto"/>
        <w:tblInd w:w="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listing names and appointment dates of all FMAC members"/>
      </w:tblPr>
      <w:tblGrid>
        <w:gridCol w:w="2104"/>
        <w:gridCol w:w="2764"/>
        <w:gridCol w:w="1971"/>
        <w:gridCol w:w="2213"/>
      </w:tblGrid>
      <w:tr w:rsidR="00BE59BF" w:rsidRPr="00BE59BF" w14:paraId="08C9E0E5" w14:textId="77777777">
        <w:trPr>
          <w:trHeight w:val="586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5536" w14:textId="77777777" w:rsidR="00BE59BF" w:rsidRPr="00BE59BF" w:rsidRDefault="00BE59BF" w:rsidP="00BE59BF">
            <w:r w:rsidRPr="00BE59BF">
              <w:rPr>
                <w:b/>
                <w:bCs/>
              </w:rPr>
              <w:t>Commission Member</w:t>
            </w:r>
          </w:p>
        </w:tc>
        <w:tc>
          <w:tcPr>
            <w:tcW w:w="276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DB00" w14:textId="77777777" w:rsidR="00BE59BF" w:rsidRPr="00BE59BF" w:rsidRDefault="00BE59BF" w:rsidP="00BE59BF">
            <w:r w:rsidRPr="00BE59BF">
              <w:rPr>
                <w:b/>
                <w:bCs/>
              </w:rPr>
              <w:t>Appointed by</w:t>
            </w:r>
          </w:p>
        </w:tc>
        <w:tc>
          <w:tcPr>
            <w:tcW w:w="1972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A5582" w14:textId="77777777" w:rsidR="00BE59BF" w:rsidRPr="00BE59BF" w:rsidRDefault="00BE59BF" w:rsidP="00BE59BF">
            <w:r w:rsidRPr="00BE59BF">
              <w:rPr>
                <w:b/>
                <w:bCs/>
              </w:rPr>
              <w:t>Appointment Date</w:t>
            </w:r>
          </w:p>
        </w:tc>
        <w:tc>
          <w:tcPr>
            <w:tcW w:w="221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3325" w14:textId="77777777" w:rsidR="00BE59BF" w:rsidRPr="00BE59BF" w:rsidRDefault="00BE59BF" w:rsidP="00BE59BF">
            <w:r w:rsidRPr="00BE59BF">
              <w:rPr>
                <w:b/>
                <w:bCs/>
              </w:rPr>
              <w:t>Term</w:t>
            </w:r>
          </w:p>
        </w:tc>
      </w:tr>
      <w:tr w:rsidR="00BE59BF" w:rsidRPr="00BE59BF" w14:paraId="2E08D9F5" w14:textId="77777777">
        <w:trPr>
          <w:trHeight w:val="586"/>
        </w:trPr>
        <w:tc>
          <w:tcPr>
            <w:tcW w:w="210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6B7C" w14:textId="77777777" w:rsidR="00BE59BF" w:rsidRPr="00BE59BF" w:rsidRDefault="00BE59BF" w:rsidP="00BE59BF">
            <w:r w:rsidRPr="00BE59BF">
              <w:t>Stephanie Freeman-Day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5A07" w14:textId="77777777" w:rsidR="00BE59BF" w:rsidRPr="00BE59BF" w:rsidRDefault="00BE59BF" w:rsidP="00BE59BF">
            <w:r w:rsidRPr="00BE59BF">
              <w:t>Common Council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7A2F" w14:textId="77777777" w:rsidR="00BE59BF" w:rsidRPr="00BE59BF" w:rsidRDefault="00BE59BF" w:rsidP="00BE59BF">
            <w:r w:rsidRPr="00BE59BF">
              <w:t>2/1/2025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4D65" w14:textId="77777777" w:rsidR="00BE59BF" w:rsidRPr="00BE59BF" w:rsidRDefault="00BE59BF" w:rsidP="00BE59BF">
            <w:r w:rsidRPr="00BE59BF">
              <w:t>2/1/2025-1/31/2028</w:t>
            </w:r>
          </w:p>
        </w:tc>
      </w:tr>
      <w:tr w:rsidR="00BE59BF" w:rsidRPr="00BE59BF" w14:paraId="6766F657" w14:textId="77777777">
        <w:trPr>
          <w:trHeight w:val="586"/>
        </w:trPr>
        <w:tc>
          <w:tcPr>
            <w:tcW w:w="210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63AC" w14:textId="77777777" w:rsidR="00BE59BF" w:rsidRPr="00BE59BF" w:rsidRDefault="00BE59BF" w:rsidP="00BE59BF">
            <w:r w:rsidRPr="00BE59BF">
              <w:t>Travis Harding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84E4" w14:textId="77777777" w:rsidR="00BE59BF" w:rsidRPr="00BE59BF" w:rsidRDefault="00BE59BF" w:rsidP="00BE59BF">
            <w:r w:rsidRPr="00BE59BF">
              <w:t>Common Council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0FCA4" w14:textId="77777777" w:rsidR="00BE59BF" w:rsidRPr="00BE59BF" w:rsidRDefault="00BE59BF" w:rsidP="00BE59BF">
            <w:r w:rsidRPr="00BE59BF">
              <w:t>2/1/2025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E2EF" w14:textId="77777777" w:rsidR="00BE59BF" w:rsidRPr="00BE59BF" w:rsidRDefault="00BE59BF" w:rsidP="00BE59BF">
            <w:r w:rsidRPr="00BE59BF">
              <w:t>2/1/2025-1/31/2028</w:t>
            </w:r>
          </w:p>
        </w:tc>
      </w:tr>
      <w:tr w:rsidR="00BE59BF" w:rsidRPr="00BE59BF" w14:paraId="501EA7E0" w14:textId="77777777">
        <w:trPr>
          <w:trHeight w:val="586"/>
        </w:trPr>
        <w:tc>
          <w:tcPr>
            <w:tcW w:w="210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549D5" w14:textId="77777777" w:rsidR="00BE59BF" w:rsidRPr="00BE59BF" w:rsidRDefault="00BE59BF" w:rsidP="00BE59BF">
            <w:r w:rsidRPr="00BE59BF">
              <w:t>George Hegeman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759B" w14:textId="77777777" w:rsidR="00BE59BF" w:rsidRPr="00BE59BF" w:rsidRDefault="00BE59BF" w:rsidP="00BE59BF">
            <w:r w:rsidRPr="00BE59BF">
              <w:t>Board of Park Commissioners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6D4A" w14:textId="77777777" w:rsidR="00BE59BF" w:rsidRPr="00BE59BF" w:rsidRDefault="00BE59BF" w:rsidP="00BE59BF">
            <w:r w:rsidRPr="00BE59BF">
              <w:t>2/1/2024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6946" w14:textId="77777777" w:rsidR="00BE59BF" w:rsidRPr="00BE59BF" w:rsidRDefault="00BE59BF" w:rsidP="00BE59BF">
            <w:r w:rsidRPr="00BE59BF">
              <w:t>2/1/2024-1/31/2027</w:t>
            </w:r>
          </w:p>
        </w:tc>
      </w:tr>
      <w:tr w:rsidR="00BE59BF" w:rsidRPr="00BE59BF" w14:paraId="07DA9FCE" w14:textId="77777777">
        <w:trPr>
          <w:trHeight w:val="586"/>
        </w:trPr>
        <w:tc>
          <w:tcPr>
            <w:tcW w:w="210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298C" w14:textId="77777777" w:rsidR="00BE59BF" w:rsidRPr="00BE59BF" w:rsidRDefault="00BE59BF" w:rsidP="00BE59BF">
            <w:r w:rsidRPr="00BE59BF">
              <w:t>Julie Roberts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AC4A" w14:textId="77777777" w:rsidR="00BE59BF" w:rsidRPr="00BE59BF" w:rsidRDefault="00BE59BF" w:rsidP="00BE59BF">
            <w:r w:rsidRPr="00BE59BF">
              <w:t>Mayor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50D9" w14:textId="77777777" w:rsidR="00BE59BF" w:rsidRPr="00BE59BF" w:rsidRDefault="00BE59BF" w:rsidP="00BE59BF">
            <w:r w:rsidRPr="00BE59BF">
              <w:t>3/1/2024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76FE" w14:textId="77777777" w:rsidR="00BE59BF" w:rsidRPr="00BE59BF" w:rsidRDefault="00BE59BF" w:rsidP="00BE59BF">
            <w:r w:rsidRPr="00BE59BF">
              <w:t>3/1/2024-1/31/2027</w:t>
            </w:r>
          </w:p>
        </w:tc>
      </w:tr>
      <w:tr w:rsidR="00BE59BF" w:rsidRPr="00BE59BF" w14:paraId="07A9E831" w14:textId="77777777">
        <w:trPr>
          <w:trHeight w:val="586"/>
        </w:trPr>
        <w:tc>
          <w:tcPr>
            <w:tcW w:w="210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157C8" w14:textId="77777777" w:rsidR="00BE59BF" w:rsidRPr="00BE59BF" w:rsidRDefault="00BE59BF" w:rsidP="00BE59BF">
            <w:r w:rsidRPr="00BE59BF">
              <w:lastRenderedPageBreak/>
              <w:t>Mia Williams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8B78" w14:textId="77777777" w:rsidR="00BE59BF" w:rsidRPr="00BE59BF" w:rsidRDefault="00BE59BF" w:rsidP="00BE59BF">
            <w:r w:rsidRPr="00BE59BF">
              <w:t>Mayor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3F14" w14:textId="77777777" w:rsidR="00BE59BF" w:rsidRPr="00BE59BF" w:rsidRDefault="00BE59BF" w:rsidP="00BE59BF">
            <w:r w:rsidRPr="00BE59BF">
              <w:t>2/1/2023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0BCDA" w14:textId="77777777" w:rsidR="00BE59BF" w:rsidRPr="00BE59BF" w:rsidRDefault="00BE59BF" w:rsidP="00BE59BF">
            <w:r w:rsidRPr="00BE59BF">
              <w:t>2/1/2023-1/31/2026</w:t>
            </w:r>
          </w:p>
        </w:tc>
      </w:tr>
      <w:tr w:rsidR="00BE59BF" w:rsidRPr="00BE59BF" w14:paraId="6BA4B84C" w14:textId="77777777">
        <w:trPr>
          <w:trHeight w:val="586"/>
        </w:trPr>
        <w:tc>
          <w:tcPr>
            <w:tcW w:w="210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4FFB" w14:textId="77777777" w:rsidR="00BE59BF" w:rsidRPr="00BE59BF" w:rsidRDefault="00BE59BF" w:rsidP="00BE59BF">
            <w:r w:rsidRPr="00BE59BF">
              <w:t>Haskell Smith, Staff Liaison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2227" w14:textId="77777777" w:rsidR="00BE59BF" w:rsidRPr="00BE59BF" w:rsidRDefault="00BE59BF" w:rsidP="00BE59BF">
            <w:r w:rsidRPr="00BE59BF">
              <w:t>n/a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5276E" w14:textId="77777777" w:rsidR="00BE59BF" w:rsidRPr="00BE59BF" w:rsidRDefault="00BE59BF" w:rsidP="00BE59BF">
            <w:r w:rsidRPr="00BE59BF">
              <w:t>n/a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8B24" w14:textId="77777777" w:rsidR="00BE59BF" w:rsidRPr="00BE59BF" w:rsidRDefault="00BE59BF" w:rsidP="00BE59BF">
            <w:r w:rsidRPr="00BE59BF">
              <w:t>n/a</w:t>
            </w:r>
          </w:p>
        </w:tc>
      </w:tr>
    </w:tbl>
    <w:p w14:paraId="293F1BBE" w14:textId="77777777" w:rsidR="00BE59BF" w:rsidRPr="00BE59BF" w:rsidRDefault="00BE59BF" w:rsidP="00BE59BF">
      <w:r w:rsidRPr="00BE59BF">
        <w:t> </w:t>
      </w:r>
    </w:p>
    <w:p w14:paraId="751823A8" w14:textId="77777777" w:rsidR="00BE59BF" w:rsidRPr="00BE59BF" w:rsidRDefault="00BE59BF" w:rsidP="00BE59BF">
      <w:r w:rsidRPr="00BE59BF">
        <w:rPr>
          <w:b/>
          <w:bCs/>
        </w:rPr>
        <w:t>CALL TO ORDER</w:t>
      </w:r>
    </w:p>
    <w:p w14:paraId="3A1CE9DB" w14:textId="77777777" w:rsidR="00BE59BF" w:rsidRPr="00AF10DE" w:rsidRDefault="00BE59BF" w:rsidP="00BE59BF">
      <w:pPr>
        <w:numPr>
          <w:ilvl w:val="0"/>
          <w:numId w:val="1"/>
        </w:numPr>
      </w:pPr>
      <w:r w:rsidRPr="00BE59BF">
        <w:rPr>
          <w:b/>
          <w:bCs/>
        </w:rPr>
        <w:t>ROLL CALL</w:t>
      </w:r>
    </w:p>
    <w:p w14:paraId="383E80CB" w14:textId="6B19666C" w:rsidR="00AF10DE" w:rsidRDefault="008448A1" w:rsidP="00AF10DE">
      <w:pPr>
        <w:numPr>
          <w:ilvl w:val="1"/>
          <w:numId w:val="1"/>
        </w:numPr>
      </w:pPr>
      <w:r>
        <w:t>Present: George, Stephanie, Haskell</w:t>
      </w:r>
      <w:r w:rsidR="00FA73EB">
        <w:t>, Julie</w:t>
      </w:r>
      <w:r>
        <w:t xml:space="preserve"> [</w:t>
      </w:r>
      <w:r w:rsidR="00F84055">
        <w:t xml:space="preserve">public- </w:t>
      </w:r>
      <w:r>
        <w:t>Neil</w:t>
      </w:r>
      <w:r w:rsidR="00EF3909">
        <w:t xml:space="preserve"> Tong</w:t>
      </w:r>
      <w:r>
        <w:t xml:space="preserve">, </w:t>
      </w:r>
      <w:r w:rsidR="00EF3909">
        <w:t>James Ford]</w:t>
      </w:r>
      <w:r w:rsidR="00901D2D">
        <w:t xml:space="preserve"> Rachel Johnson</w:t>
      </w:r>
      <w:r w:rsidR="00DA301B">
        <w:t>- senior environmental planner with City of Bloomington</w:t>
      </w:r>
    </w:p>
    <w:p w14:paraId="34C48EE9" w14:textId="22E57EC5" w:rsidR="00CA782A" w:rsidRPr="00BE59BF" w:rsidRDefault="00CA782A" w:rsidP="00AF10DE">
      <w:pPr>
        <w:numPr>
          <w:ilvl w:val="1"/>
          <w:numId w:val="1"/>
        </w:numPr>
      </w:pPr>
      <w:r>
        <w:t xml:space="preserve">Absent: </w:t>
      </w:r>
      <w:r w:rsidR="005D3C67">
        <w:t>Mia</w:t>
      </w:r>
      <w:r w:rsidR="0018210B">
        <w:t>, Travis</w:t>
      </w:r>
    </w:p>
    <w:p w14:paraId="024439EC" w14:textId="77777777" w:rsidR="00BE59BF" w:rsidRPr="00987F64" w:rsidRDefault="00BE59BF" w:rsidP="00BE59BF">
      <w:pPr>
        <w:numPr>
          <w:ilvl w:val="0"/>
          <w:numId w:val="1"/>
        </w:numPr>
      </w:pPr>
      <w:r w:rsidRPr="00BE59BF">
        <w:rPr>
          <w:b/>
          <w:bCs/>
        </w:rPr>
        <w:t>APPROVAL OF MINUTES AND MEMO. -February 2026</w:t>
      </w:r>
    </w:p>
    <w:p w14:paraId="3C267095" w14:textId="0E1A9A51" w:rsidR="00987F64" w:rsidRPr="00BE59BF" w:rsidRDefault="00987F64" w:rsidP="00987F64">
      <w:pPr>
        <w:numPr>
          <w:ilvl w:val="1"/>
          <w:numId w:val="1"/>
        </w:numPr>
      </w:pPr>
      <w:r>
        <w:t>Tabled, no quorum</w:t>
      </w:r>
    </w:p>
    <w:p w14:paraId="0E6ED187" w14:textId="77777777" w:rsidR="00BE59BF" w:rsidRPr="00BE59BF" w:rsidRDefault="00BE59BF" w:rsidP="00BE59BF">
      <w:pPr>
        <w:numPr>
          <w:ilvl w:val="0"/>
          <w:numId w:val="1"/>
        </w:numPr>
      </w:pPr>
      <w:r w:rsidRPr="00BE59BF">
        <w:rPr>
          <w:b/>
          <w:bCs/>
        </w:rPr>
        <w:t>AGENDA</w:t>
      </w:r>
    </w:p>
    <w:p w14:paraId="4C68E3C3" w14:textId="77777777" w:rsidR="00BE59BF" w:rsidRPr="00BE59BF" w:rsidRDefault="00BE59BF" w:rsidP="00BE59BF">
      <w:pPr>
        <w:numPr>
          <w:ilvl w:val="0"/>
          <w:numId w:val="2"/>
        </w:numPr>
      </w:pPr>
      <w:r w:rsidRPr="00BE59BF">
        <w:t>Reports</w:t>
      </w:r>
    </w:p>
    <w:p w14:paraId="6EF697C3" w14:textId="1DA3D0B3" w:rsidR="00BE59BF" w:rsidRDefault="00BE59BF" w:rsidP="00BE59BF">
      <w:pPr>
        <w:numPr>
          <w:ilvl w:val="1"/>
          <w:numId w:val="2"/>
        </w:numPr>
      </w:pPr>
      <w:r w:rsidRPr="00BE59BF">
        <w:t>Urban Forester’s Report (Haskell Smith)</w:t>
      </w:r>
      <w:r w:rsidR="00987F64">
        <w:t>- attachment sent in email</w:t>
      </w:r>
    </w:p>
    <w:p w14:paraId="3D90D8E5" w14:textId="5C10E462" w:rsidR="00987F64" w:rsidRPr="00BE59BF" w:rsidRDefault="004F6176" w:rsidP="004F6176">
      <w:pPr>
        <w:pStyle w:val="ListParagraph"/>
        <w:numPr>
          <w:ilvl w:val="2"/>
          <w:numId w:val="2"/>
        </w:numPr>
      </w:pPr>
      <w:r>
        <w:t xml:space="preserve">Street department working through removals, </w:t>
      </w:r>
      <w:r w:rsidR="007E64E5">
        <w:t>addendum with Parks Board for Bluestone, orchard</w:t>
      </w:r>
      <w:r w:rsidR="00244EDA">
        <w:t>, truck condemned but got new trailer</w:t>
      </w:r>
      <w:r w:rsidR="006E2FC5">
        <w:t>, Garden Fair April 11at Switchyard Park (Haskell will be there</w:t>
      </w:r>
      <w:r w:rsidR="005D5673">
        <w:t xml:space="preserve"> handing out seedlings</w:t>
      </w:r>
      <w:r w:rsidR="000968F2">
        <w:t>- Canopy will also likely attend</w:t>
      </w:r>
      <w:r w:rsidR="006E2FC5">
        <w:t>)</w:t>
      </w:r>
      <w:r w:rsidR="005D5673">
        <w:t>, Arbor Day April 29 at Rogers Family Park- planting along Jackson Creek trail</w:t>
      </w:r>
      <w:r w:rsidR="000968F2">
        <w:t>, Bloomington Branches September 12 (Bryan Park Arboretum)</w:t>
      </w:r>
      <w:r w:rsidR="00246AC4">
        <w:t xml:space="preserve">, ash tree health assessment underway with </w:t>
      </w:r>
      <w:r w:rsidR="006D1876">
        <w:t>Mother Nature Landscaping, storm resilience grant pruning underway (Bluestone), winter projects- clearing after tornado on south side</w:t>
      </w:r>
      <w:r w:rsidR="009F13F4">
        <w:t xml:space="preserve"> (rail trail) Rogers Family Park- woodshop</w:t>
      </w:r>
      <w:r w:rsidR="00A764BF">
        <w:t xml:space="preserve">, </w:t>
      </w:r>
      <w:r w:rsidR="00C76102">
        <w:t xml:space="preserve">clearance of </w:t>
      </w:r>
      <w:r w:rsidR="005C52B2">
        <w:t xml:space="preserve">RCA connector path, </w:t>
      </w:r>
      <w:r w:rsidR="00222A17">
        <w:t xml:space="preserve">IU students have drafted arboretum map, </w:t>
      </w:r>
      <w:r w:rsidR="005C52B2">
        <w:t xml:space="preserve">ongoing- </w:t>
      </w:r>
      <w:r w:rsidR="00A764BF">
        <w:t>finalizing UF Master Plan</w:t>
      </w:r>
    </w:p>
    <w:p w14:paraId="05291193" w14:textId="77777777" w:rsidR="00BE59BF" w:rsidRDefault="00BE59BF" w:rsidP="00BE59BF">
      <w:pPr>
        <w:numPr>
          <w:ilvl w:val="1"/>
          <w:numId w:val="2"/>
        </w:numPr>
      </w:pPr>
      <w:r w:rsidRPr="00BE59BF">
        <w:t>Environmental Commission Report (liaison to be named)</w:t>
      </w:r>
    </w:p>
    <w:p w14:paraId="13B7479B" w14:textId="76BF0F1B" w:rsidR="004F6176" w:rsidRPr="00BE59BF" w:rsidRDefault="004F6176" w:rsidP="007E64E5">
      <w:pPr>
        <w:pStyle w:val="ListParagraph"/>
        <w:numPr>
          <w:ilvl w:val="0"/>
          <w:numId w:val="25"/>
        </w:numPr>
      </w:pPr>
      <w:r>
        <w:t>none</w:t>
      </w:r>
    </w:p>
    <w:p w14:paraId="1393E017" w14:textId="77777777" w:rsidR="00BE59BF" w:rsidRDefault="00BE59BF" w:rsidP="00BE59BF">
      <w:pPr>
        <w:numPr>
          <w:ilvl w:val="1"/>
          <w:numId w:val="2"/>
        </w:numPr>
      </w:pPr>
      <w:r w:rsidRPr="00BE59BF">
        <w:t>Report from Indiana University’s Landscape Architect (Mia Williams)</w:t>
      </w:r>
    </w:p>
    <w:p w14:paraId="6FFD4BC9" w14:textId="2CC3E79B" w:rsidR="004F6176" w:rsidRPr="00BE59BF" w:rsidRDefault="00FC404D" w:rsidP="006E2FC5">
      <w:pPr>
        <w:numPr>
          <w:ilvl w:val="2"/>
          <w:numId w:val="2"/>
        </w:numPr>
      </w:pPr>
      <w:r>
        <w:t>N</w:t>
      </w:r>
      <w:r w:rsidR="00244EDA">
        <w:t>one</w:t>
      </w:r>
      <w:r>
        <w:t xml:space="preserve"> (will </w:t>
      </w:r>
      <w:r w:rsidR="00971138">
        <w:t>submit a written report</w:t>
      </w:r>
    </w:p>
    <w:p w14:paraId="2B0881DD" w14:textId="77777777" w:rsidR="00BE59BF" w:rsidRDefault="00BE59BF" w:rsidP="00BE59BF">
      <w:pPr>
        <w:numPr>
          <w:ilvl w:val="1"/>
          <w:numId w:val="2"/>
        </w:numPr>
      </w:pPr>
      <w:r w:rsidRPr="00BE59BF">
        <w:lastRenderedPageBreak/>
        <w:t>[Optional] Report from Canopy Bloomington (Julie Roberts)</w:t>
      </w:r>
    </w:p>
    <w:p w14:paraId="6FA9E732" w14:textId="07470CFA" w:rsidR="00971138" w:rsidRPr="00BE59BF" w:rsidRDefault="00971138" w:rsidP="00971138">
      <w:pPr>
        <w:pStyle w:val="ListParagraph"/>
        <w:numPr>
          <w:ilvl w:val="0"/>
          <w:numId w:val="25"/>
        </w:numPr>
      </w:pPr>
      <w:r>
        <w:t>none</w:t>
      </w:r>
    </w:p>
    <w:p w14:paraId="006AB4E9" w14:textId="77777777" w:rsidR="00BE59BF" w:rsidRPr="00BE59BF" w:rsidRDefault="00BE59BF" w:rsidP="00BE59BF">
      <w:pPr>
        <w:numPr>
          <w:ilvl w:val="0"/>
          <w:numId w:val="2"/>
        </w:numPr>
      </w:pPr>
      <w:r w:rsidRPr="00BE59BF">
        <w:t>New Business</w:t>
      </w:r>
    </w:p>
    <w:p w14:paraId="4964F757" w14:textId="77777777" w:rsidR="00013849" w:rsidRDefault="00BE59BF" w:rsidP="00013849">
      <w:r w:rsidRPr="00BE59BF">
        <w:t>Discussion about development project, 2511 N. Dunn – see 402301_base (1).pdf</w:t>
      </w:r>
    </w:p>
    <w:p w14:paraId="2F27B2F3" w14:textId="03F67FBA" w:rsidR="003E64AA" w:rsidRDefault="00405ABF" w:rsidP="003E64AA">
      <w:pPr>
        <w:ind w:left="360"/>
      </w:pPr>
      <w:proofErr w:type="spellStart"/>
      <w:r>
        <w:t>Northgrove</w:t>
      </w:r>
      <w:proofErr w:type="spellEnd"/>
      <w:r w:rsidR="00830A25">
        <w:t xml:space="preserve"> </w:t>
      </w:r>
      <w:r>
        <w:t>Subdivision</w:t>
      </w:r>
      <w:r w:rsidR="004C47EB">
        <w:t xml:space="preserve"> (~15 lots)</w:t>
      </w:r>
      <w:r>
        <w:t>- seeking a variance from tree preservation standards (they are not retaining enough canopy</w:t>
      </w:r>
      <w:r w:rsidR="00B421F8">
        <w:t xml:space="preserve"> (only 36%)</w:t>
      </w:r>
      <w:r>
        <w:t xml:space="preserve"> to meet these</w:t>
      </w:r>
      <w:r w:rsidR="00B421F8">
        <w:t xml:space="preserve"> (60%</w:t>
      </w:r>
      <w:r>
        <w:t>)</w:t>
      </w:r>
      <w:r w:rsidR="00B421F8">
        <w:t>- going to Board of Zoning Appeals next Thursday</w:t>
      </w:r>
      <w:r w:rsidR="003A3BBD">
        <w:t xml:space="preserve"> [packet goes out this Thursday, so any communications are ideally sent before this]</w:t>
      </w:r>
      <w:r w:rsidR="004C47EB">
        <w:t>, street trees to be planted do not go towards tree preservation standards, rather landscaping</w:t>
      </w:r>
      <w:r w:rsidR="003930BB">
        <w:t xml:space="preserve">, and they are also </w:t>
      </w:r>
      <w:r w:rsidR="0003419D">
        <w:t>replacing less trees than are being removed</w:t>
      </w:r>
      <w:r w:rsidR="00DD09D2">
        <w:t>, lots are small (less than 1/5 an acre in most cases)</w:t>
      </w:r>
      <w:r w:rsidR="00833F6A">
        <w:t>--- this is one among multiple variances being sought</w:t>
      </w:r>
      <w:r w:rsidR="00C535A4">
        <w:t>, species diversity good per Haskell’s review</w:t>
      </w:r>
      <w:r w:rsidR="00490DB1">
        <w:t xml:space="preserve"> but can be improved upon- </w:t>
      </w:r>
      <w:r w:rsidR="00370E30">
        <w:t>Haskell will get another chance to review</w:t>
      </w:r>
      <w:r w:rsidR="003B3BC2">
        <w:t xml:space="preserve"> and make recommendations</w:t>
      </w:r>
      <w:r w:rsidR="003617AB">
        <w:t>, detention facility limits how many trees can be planted</w:t>
      </w:r>
      <w:r w:rsidR="00635DAB">
        <w:t xml:space="preserve">, TC </w:t>
      </w:r>
      <w:r w:rsidR="0099095F">
        <w:t>invited to make public comments representing the Commission or as individuals</w:t>
      </w:r>
      <w:r w:rsidR="00D646CC">
        <w:t xml:space="preserve">, </w:t>
      </w:r>
      <w:r w:rsidR="005C756C">
        <w:t>developers have added additional trees along edges of property and Rachel is checking in to see if planting can be done more intensely in northwest area of planned development</w:t>
      </w:r>
      <w:r w:rsidR="00537B2B">
        <w:t>. If Tree Commission wants to make a statement as a Commission</w:t>
      </w:r>
      <w:r w:rsidR="003E64AA">
        <w:t xml:space="preserve"> would need to meet in a public place and Haskell would need to announce this meeting 48 hours in advance. We can also </w:t>
      </w:r>
      <w:r w:rsidR="00A54B04">
        <w:t xml:space="preserve">respond as individuals. </w:t>
      </w:r>
      <w:r w:rsidR="00735C2F">
        <w:t xml:space="preserve">Personal comments go to </w:t>
      </w:r>
      <w:r w:rsidR="005509D0">
        <w:t>Haskell to submit to BZA (send by Thursday)</w:t>
      </w:r>
    </w:p>
    <w:p w14:paraId="06D520DC" w14:textId="2D234FE2" w:rsidR="009E5FA8" w:rsidRPr="00BE59BF" w:rsidRDefault="003E64AA" w:rsidP="00256CD4">
      <w:pPr>
        <w:ind w:left="360"/>
      </w:pPr>
      <w:r>
        <w:t>Pete Ellis</w:t>
      </w:r>
      <w:r w:rsidR="00741EC1">
        <w:t>/ 10</w:t>
      </w:r>
      <w:r w:rsidR="00741EC1" w:rsidRPr="00741EC1">
        <w:rPr>
          <w:vertAlign w:val="superscript"/>
        </w:rPr>
        <w:t>th</w:t>
      </w:r>
      <w:r w:rsidR="00741EC1">
        <w:t xml:space="preserve"> Street (SR 45) tree removal</w:t>
      </w:r>
      <w:r w:rsidR="00E04D89">
        <w:t>- 2018/2019 INDOT began reaching out for public comment</w:t>
      </w:r>
      <w:r w:rsidR="00691897">
        <w:t>, Haskell does not have the history from previous urban foresters- he only found out when the white x marks were put on the trees on 1/20/2026</w:t>
      </w:r>
      <w:r w:rsidR="00E75CFD">
        <w:t xml:space="preserve">. Ongoing discussion about who owns the public ROW- this will be determined in an upcoming meeting. </w:t>
      </w:r>
      <w:r w:rsidR="00B23782">
        <w:t xml:space="preserve">Haskell will be asking to retain around 50% of the trees slated for removal and has arguments to back this up. And to also replace the trees per city standards for </w:t>
      </w:r>
      <w:r w:rsidR="00FC4382">
        <w:t xml:space="preserve">any removed from city ROW. Tree Commission backs up Haskell’s advocacy of this. </w:t>
      </w:r>
    </w:p>
    <w:p w14:paraId="71A8A603" w14:textId="77777777" w:rsidR="00BE59BF" w:rsidRPr="00BE59BF" w:rsidRDefault="00BE59BF" w:rsidP="00BE59BF">
      <w:pPr>
        <w:numPr>
          <w:ilvl w:val="0"/>
          <w:numId w:val="3"/>
        </w:numPr>
      </w:pPr>
      <w:r w:rsidRPr="00BE59BF">
        <w:t>Old Business</w:t>
      </w:r>
    </w:p>
    <w:p w14:paraId="6DF5B989" w14:textId="77777777" w:rsidR="00BE59BF" w:rsidRPr="00BE59BF" w:rsidRDefault="00BE59BF" w:rsidP="00BE59BF">
      <w:r w:rsidRPr="00BE59BF">
        <w:t>Comments on the Integrated Pest Management plan if any</w:t>
      </w:r>
    </w:p>
    <w:p w14:paraId="06DBA958" w14:textId="77777777" w:rsidR="00BE59BF" w:rsidRPr="00BE59BF" w:rsidRDefault="00BE59BF" w:rsidP="00BE59BF">
      <w:pPr>
        <w:numPr>
          <w:ilvl w:val="0"/>
          <w:numId w:val="4"/>
        </w:numPr>
      </w:pPr>
      <w:r w:rsidRPr="00BE59BF">
        <w:t>Public Comment – anything unrelated to agenda items</w:t>
      </w:r>
    </w:p>
    <w:p w14:paraId="33FC5017" w14:textId="77777777" w:rsidR="00BE59BF" w:rsidRPr="00BE59BF" w:rsidRDefault="00BE59BF" w:rsidP="00BE59BF">
      <w:pPr>
        <w:numPr>
          <w:ilvl w:val="0"/>
          <w:numId w:val="5"/>
        </w:numPr>
      </w:pPr>
      <w:r w:rsidRPr="00BE59BF">
        <w:t xml:space="preserve">ADJOURNMENT </w:t>
      </w:r>
    </w:p>
    <w:p w14:paraId="719941E4" w14:textId="77777777" w:rsidR="00BE59BF" w:rsidRPr="00BE59BF" w:rsidRDefault="00BE59BF" w:rsidP="00BE59BF">
      <w:pPr>
        <w:numPr>
          <w:ilvl w:val="0"/>
          <w:numId w:val="6"/>
        </w:numPr>
      </w:pPr>
      <w:r w:rsidRPr="00BE59BF">
        <w:t>NEXT MEETING: Monday, March 16th.</w:t>
      </w:r>
    </w:p>
    <w:p w14:paraId="1F81C93B" w14:textId="77777777" w:rsidR="00BE59BF" w:rsidRPr="00BE59BF" w:rsidRDefault="00BE59BF" w:rsidP="00BE59BF">
      <w:r w:rsidRPr="00BE59BF">
        <w:rPr>
          <w:b/>
          <w:bCs/>
        </w:rPr>
        <w:lastRenderedPageBreak/>
        <w:t>Location: City Hall, McCloskey Conference Room 401 N Morton ST STE 135 Bloomington IN 47404</w:t>
      </w:r>
    </w:p>
    <w:p w14:paraId="5111AA95" w14:textId="77777777" w:rsidR="00BE59BF" w:rsidRPr="00BE59BF" w:rsidRDefault="00BE59BF" w:rsidP="00BE59BF">
      <w:r w:rsidRPr="00BE59BF">
        <w:rPr>
          <w:b/>
          <w:bCs/>
        </w:rPr>
        <w:t>Handouts (see attached, if available)</w:t>
      </w:r>
    </w:p>
    <w:p w14:paraId="2DCA0147" w14:textId="77777777" w:rsidR="00BE59BF" w:rsidRPr="00BE59BF" w:rsidRDefault="00BE59BF" w:rsidP="00BE59BF">
      <w:pPr>
        <w:numPr>
          <w:ilvl w:val="0"/>
          <w:numId w:val="7"/>
        </w:numPr>
      </w:pPr>
      <w:r w:rsidRPr="00BE59BF">
        <w:t>Tree Commission Meeting Notes Jan 2026                             </w:t>
      </w:r>
      <w:proofErr w:type="gramStart"/>
      <w:r w:rsidRPr="00BE59BF">
        <w:t xml:space="preserve">   (</w:t>
      </w:r>
      <w:proofErr w:type="gramEnd"/>
      <w:r w:rsidRPr="00BE59BF">
        <w:t>see attached)</w:t>
      </w:r>
    </w:p>
    <w:p w14:paraId="399FD0E4" w14:textId="77777777" w:rsidR="00BE59BF" w:rsidRPr="00BE59BF" w:rsidRDefault="00BE59BF" w:rsidP="00BE59BF">
      <w:pPr>
        <w:numPr>
          <w:ilvl w:val="0"/>
          <w:numId w:val="7"/>
        </w:numPr>
      </w:pPr>
      <w:r w:rsidRPr="00BE59BF">
        <w:t xml:space="preserve">Tree Commission Meeting Memo Jan 2026                            </w:t>
      </w:r>
      <w:proofErr w:type="gramStart"/>
      <w:r w:rsidRPr="00BE59BF">
        <w:t>   (</w:t>
      </w:r>
      <w:proofErr w:type="gramEnd"/>
      <w:r w:rsidRPr="00BE59BF">
        <w:t>see attached)</w:t>
      </w:r>
    </w:p>
    <w:p w14:paraId="431D9B56" w14:textId="77777777" w:rsidR="00BE59BF" w:rsidRPr="00BE59BF" w:rsidRDefault="00BE59BF" w:rsidP="00BE59BF">
      <w:pPr>
        <w:numPr>
          <w:ilvl w:val="0"/>
          <w:numId w:val="7"/>
        </w:numPr>
      </w:pPr>
      <w:r w:rsidRPr="00BE59BF">
        <w:t>Urban Forester’s Feb 2026 Report                                            </w:t>
      </w:r>
      <w:proofErr w:type="gramStart"/>
      <w:r w:rsidRPr="00BE59BF">
        <w:t>   (</w:t>
      </w:r>
      <w:proofErr w:type="gramEnd"/>
      <w:r w:rsidRPr="00BE59BF">
        <w:t>see attached)</w:t>
      </w:r>
    </w:p>
    <w:p w14:paraId="61DD0A48" w14:textId="77777777" w:rsidR="00BE59BF" w:rsidRPr="00BE59BF" w:rsidRDefault="00BE59BF" w:rsidP="00BE59BF">
      <w:pPr>
        <w:numPr>
          <w:ilvl w:val="0"/>
          <w:numId w:val="7"/>
        </w:numPr>
      </w:pPr>
      <w:r w:rsidRPr="00BE59BF">
        <w:t>Tree Commission Meeting Agenda (Feb 16th, 2026)             </w:t>
      </w:r>
      <w:proofErr w:type="gramStart"/>
      <w:r w:rsidRPr="00BE59BF">
        <w:t>   (</w:t>
      </w:r>
      <w:proofErr w:type="gramEnd"/>
      <w:r w:rsidRPr="00BE59BF">
        <w:t>see attached)</w:t>
      </w:r>
    </w:p>
    <w:p w14:paraId="77E05667" w14:textId="77777777" w:rsidR="00BE59BF" w:rsidRPr="00BE59BF" w:rsidRDefault="00BE59BF" w:rsidP="00BE59BF">
      <w:pPr>
        <w:numPr>
          <w:ilvl w:val="0"/>
          <w:numId w:val="7"/>
        </w:numPr>
      </w:pPr>
      <w:r w:rsidRPr="00BE59BF">
        <w:t>Documents related to 2511 N Dunn                                          </w:t>
      </w:r>
      <w:proofErr w:type="gramStart"/>
      <w:r w:rsidRPr="00BE59BF">
        <w:t>   (</w:t>
      </w:r>
      <w:proofErr w:type="gramEnd"/>
      <w:r w:rsidRPr="00BE59BF">
        <w:t>see attached)</w:t>
      </w:r>
    </w:p>
    <w:p w14:paraId="745F9CFC" w14:textId="77777777" w:rsidR="00BE59BF" w:rsidRPr="00BE59BF" w:rsidRDefault="00BE59BF" w:rsidP="00BE59BF">
      <w:r w:rsidRPr="00BE59BF">
        <w:rPr>
          <w:b/>
          <w:bCs/>
        </w:rPr>
        <w:t> </w:t>
      </w:r>
    </w:p>
    <w:p w14:paraId="13165B39" w14:textId="77777777" w:rsidR="00BE59BF" w:rsidRPr="00BE59BF" w:rsidRDefault="00BE59BF" w:rsidP="00BE59BF">
      <w:r w:rsidRPr="00BE59BF">
        <w:rPr>
          <w:b/>
          <w:bCs/>
        </w:rPr>
        <w:t>  </w:t>
      </w:r>
    </w:p>
    <w:p w14:paraId="63A90998" w14:textId="77777777" w:rsidR="00BE59BF" w:rsidRPr="00BE59BF" w:rsidRDefault="00BE59BF" w:rsidP="00BE59BF">
      <w:r w:rsidRPr="00BE59BF">
        <w:rPr>
          <w:b/>
          <w:bCs/>
        </w:rPr>
        <w:t> </w:t>
      </w:r>
    </w:p>
    <w:p w14:paraId="66E1E5E8" w14:textId="77777777" w:rsidR="00BE59BF" w:rsidRPr="00BE59BF" w:rsidRDefault="00BE59BF" w:rsidP="00BE59BF">
      <w:r w:rsidRPr="00BE59BF">
        <w:rPr>
          <w:b/>
          <w:bCs/>
        </w:rPr>
        <w:t> </w:t>
      </w:r>
    </w:p>
    <w:p w14:paraId="033DDF62" w14:textId="77777777" w:rsidR="00BE59BF" w:rsidRPr="00BE59BF" w:rsidRDefault="00BE59BF" w:rsidP="00BE59BF">
      <w:r w:rsidRPr="00BE59BF">
        <w:rPr>
          <w:b/>
          <w:bCs/>
        </w:rPr>
        <w:t> </w:t>
      </w:r>
    </w:p>
    <w:p w14:paraId="51D2040F" w14:textId="77777777" w:rsidR="00BE59BF" w:rsidRPr="00BE59BF" w:rsidRDefault="00BE59BF" w:rsidP="00BE59BF">
      <w:r w:rsidRPr="00BE59BF">
        <w:rPr>
          <w:b/>
          <w:bCs/>
        </w:rPr>
        <w:t> </w:t>
      </w:r>
    </w:p>
    <w:p w14:paraId="49D137F0" w14:textId="77777777" w:rsidR="00BE59BF" w:rsidRPr="00BE59BF" w:rsidRDefault="00BE59BF" w:rsidP="00BE59BF"/>
    <w:sectPr w:rsidR="00BE59BF" w:rsidRPr="00BE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4E62"/>
    <w:multiLevelType w:val="multilevel"/>
    <w:tmpl w:val="768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9AA"/>
    <w:multiLevelType w:val="multilevel"/>
    <w:tmpl w:val="40E2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46EE5"/>
    <w:multiLevelType w:val="multilevel"/>
    <w:tmpl w:val="4B5EB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91A90"/>
    <w:multiLevelType w:val="multilevel"/>
    <w:tmpl w:val="86282C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908C8"/>
    <w:multiLevelType w:val="multilevel"/>
    <w:tmpl w:val="11D2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90A8A"/>
    <w:multiLevelType w:val="multilevel"/>
    <w:tmpl w:val="E8C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73192"/>
    <w:multiLevelType w:val="multilevel"/>
    <w:tmpl w:val="C08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81488"/>
    <w:multiLevelType w:val="multilevel"/>
    <w:tmpl w:val="B2863D7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B003C"/>
    <w:multiLevelType w:val="multilevel"/>
    <w:tmpl w:val="73CA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87B66"/>
    <w:multiLevelType w:val="multilevel"/>
    <w:tmpl w:val="B656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12258"/>
    <w:multiLevelType w:val="multilevel"/>
    <w:tmpl w:val="A75E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75A4C"/>
    <w:multiLevelType w:val="hybridMultilevel"/>
    <w:tmpl w:val="6B0E8FB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439301E"/>
    <w:multiLevelType w:val="multilevel"/>
    <w:tmpl w:val="3A1A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F6666"/>
    <w:multiLevelType w:val="multilevel"/>
    <w:tmpl w:val="6774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B6835"/>
    <w:multiLevelType w:val="multilevel"/>
    <w:tmpl w:val="2710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963D9"/>
    <w:multiLevelType w:val="multilevel"/>
    <w:tmpl w:val="8AE0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37A97"/>
    <w:multiLevelType w:val="multilevel"/>
    <w:tmpl w:val="707E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91E87"/>
    <w:multiLevelType w:val="multilevel"/>
    <w:tmpl w:val="AD9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35C6F"/>
    <w:multiLevelType w:val="multilevel"/>
    <w:tmpl w:val="C958F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0A67F4"/>
    <w:multiLevelType w:val="hybridMultilevel"/>
    <w:tmpl w:val="3C96BF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2A236FF"/>
    <w:multiLevelType w:val="multilevel"/>
    <w:tmpl w:val="204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20CB3"/>
    <w:multiLevelType w:val="multilevel"/>
    <w:tmpl w:val="CF3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E742CF"/>
    <w:multiLevelType w:val="hybridMultilevel"/>
    <w:tmpl w:val="74B014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6E2A96"/>
    <w:multiLevelType w:val="multilevel"/>
    <w:tmpl w:val="D7A8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C26C5F"/>
    <w:multiLevelType w:val="multilevel"/>
    <w:tmpl w:val="A85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354528">
    <w:abstractNumId w:val="3"/>
  </w:num>
  <w:num w:numId="2" w16cid:durableId="804541956">
    <w:abstractNumId w:val="15"/>
  </w:num>
  <w:num w:numId="3" w16cid:durableId="864711910">
    <w:abstractNumId w:val="2"/>
  </w:num>
  <w:num w:numId="4" w16cid:durableId="1024093752">
    <w:abstractNumId w:val="18"/>
  </w:num>
  <w:num w:numId="5" w16cid:durableId="2068649228">
    <w:abstractNumId w:val="7"/>
  </w:num>
  <w:num w:numId="6" w16cid:durableId="816993122">
    <w:abstractNumId w:val="8"/>
  </w:num>
  <w:num w:numId="7" w16cid:durableId="2032603888">
    <w:abstractNumId w:val="4"/>
  </w:num>
  <w:num w:numId="8" w16cid:durableId="67309120">
    <w:abstractNumId w:val="14"/>
  </w:num>
  <w:num w:numId="9" w16cid:durableId="49379368">
    <w:abstractNumId w:val="17"/>
  </w:num>
  <w:num w:numId="10" w16cid:durableId="1214852986">
    <w:abstractNumId w:val="20"/>
  </w:num>
  <w:num w:numId="11" w16cid:durableId="1905406074">
    <w:abstractNumId w:val="10"/>
  </w:num>
  <w:num w:numId="12" w16cid:durableId="631256348">
    <w:abstractNumId w:val="24"/>
  </w:num>
  <w:num w:numId="13" w16cid:durableId="706180823">
    <w:abstractNumId w:val="9"/>
  </w:num>
  <w:num w:numId="14" w16cid:durableId="1698121308">
    <w:abstractNumId w:val="21"/>
  </w:num>
  <w:num w:numId="15" w16cid:durableId="1140654178">
    <w:abstractNumId w:val="0"/>
  </w:num>
  <w:num w:numId="16" w16cid:durableId="1418289708">
    <w:abstractNumId w:val="16"/>
  </w:num>
  <w:num w:numId="17" w16cid:durableId="1355224993">
    <w:abstractNumId w:val="6"/>
  </w:num>
  <w:num w:numId="18" w16cid:durableId="2779225">
    <w:abstractNumId w:val="13"/>
  </w:num>
  <w:num w:numId="19" w16cid:durableId="1453741975">
    <w:abstractNumId w:val="23"/>
  </w:num>
  <w:num w:numId="20" w16cid:durableId="29191448">
    <w:abstractNumId w:val="5"/>
  </w:num>
  <w:num w:numId="21" w16cid:durableId="345913462">
    <w:abstractNumId w:val="1"/>
  </w:num>
  <w:num w:numId="22" w16cid:durableId="2007590866">
    <w:abstractNumId w:val="12"/>
  </w:num>
  <w:num w:numId="23" w16cid:durableId="18048754">
    <w:abstractNumId w:val="11"/>
  </w:num>
  <w:num w:numId="24" w16cid:durableId="866680396">
    <w:abstractNumId w:val="22"/>
  </w:num>
  <w:num w:numId="25" w16cid:durableId="14913676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BF"/>
    <w:rsid w:val="00013849"/>
    <w:rsid w:val="0003419D"/>
    <w:rsid w:val="000968F2"/>
    <w:rsid w:val="0018210B"/>
    <w:rsid w:val="00222A17"/>
    <w:rsid w:val="00224921"/>
    <w:rsid w:val="00244EDA"/>
    <w:rsid w:val="00246AC4"/>
    <w:rsid w:val="00256CD4"/>
    <w:rsid w:val="00293B84"/>
    <w:rsid w:val="003617AB"/>
    <w:rsid w:val="00370E30"/>
    <w:rsid w:val="003930BB"/>
    <w:rsid w:val="003A3BBD"/>
    <w:rsid w:val="003A6742"/>
    <w:rsid w:val="003B3BC2"/>
    <w:rsid w:val="003E64AA"/>
    <w:rsid w:val="00405ABF"/>
    <w:rsid w:val="00490DB1"/>
    <w:rsid w:val="004C47EB"/>
    <w:rsid w:val="004F6176"/>
    <w:rsid w:val="00537B2B"/>
    <w:rsid w:val="005509D0"/>
    <w:rsid w:val="005C52B2"/>
    <w:rsid w:val="005C756C"/>
    <w:rsid w:val="005D3C67"/>
    <w:rsid w:val="005D5673"/>
    <w:rsid w:val="00635DAB"/>
    <w:rsid w:val="00691897"/>
    <w:rsid w:val="006D1876"/>
    <w:rsid w:val="006E2FC5"/>
    <w:rsid w:val="00735C2F"/>
    <w:rsid w:val="00741EC1"/>
    <w:rsid w:val="007941FE"/>
    <w:rsid w:val="007E64E5"/>
    <w:rsid w:val="00830A25"/>
    <w:rsid w:val="00833F6A"/>
    <w:rsid w:val="008448A1"/>
    <w:rsid w:val="00901D2D"/>
    <w:rsid w:val="00971138"/>
    <w:rsid w:val="00987F64"/>
    <w:rsid w:val="0099095F"/>
    <w:rsid w:val="009E5FA8"/>
    <w:rsid w:val="009F13F4"/>
    <w:rsid w:val="00A54B04"/>
    <w:rsid w:val="00A764BF"/>
    <w:rsid w:val="00AB1243"/>
    <w:rsid w:val="00AF10DE"/>
    <w:rsid w:val="00B21A68"/>
    <w:rsid w:val="00B23782"/>
    <w:rsid w:val="00B421F8"/>
    <w:rsid w:val="00B82B43"/>
    <w:rsid w:val="00BE59BF"/>
    <w:rsid w:val="00C535A4"/>
    <w:rsid w:val="00C76102"/>
    <w:rsid w:val="00CA782A"/>
    <w:rsid w:val="00D441D5"/>
    <w:rsid w:val="00D646CC"/>
    <w:rsid w:val="00DA301B"/>
    <w:rsid w:val="00DD09D2"/>
    <w:rsid w:val="00E04D89"/>
    <w:rsid w:val="00E75CFD"/>
    <w:rsid w:val="00EF3909"/>
    <w:rsid w:val="00F84055"/>
    <w:rsid w:val="00FA73EB"/>
    <w:rsid w:val="00FC404D"/>
    <w:rsid w:val="00FC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153B"/>
  <w15:chartTrackingRefBased/>
  <w15:docId w15:val="{D580773B-6B51-4F20-A1FC-3F091494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59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ppk@bloomington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01.safelinks.protection.outlook.com/?url=https%3A%2F%2Fwcag.com%2Fresource%2Fwhat-is-wcag%2F&amp;data=05%7C02%7Cstjfreem%40iu.edu%7C45737edcfbed421fa72a08de68e83465%7C1113be34aed14d00ab4bcdd02510be91%7C1%7C0%7C639063543701145263%7CUnknown%7CTWFpbGZsb3d8eyJFbXB0eU1hcGkiOnRydWUsIlYiOiIwLjAuMDAwMCIsIlAiOiJXaW4zMiIsIkFOIjoiTWFpbCIsIldUIjoyfQ%3D%3D%7C0%7C%7C%7C&amp;sdata=9kqeJW5Y89uX%2BUdTTluQ3y63ar6oHR%2BezYrUpg5BLao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thh@bloomington.in.gov" TargetMode="External"/><Relationship Id="rId5" Type="http://schemas.openxmlformats.org/officeDocument/2006/relationships/hyperlink" Target="https://na01.safelinks.protection.outlook.com/?url=https%3A%2F%2Fbloomington.in.gov%2Faccessible&amp;data=05%7C02%7Cstjfreem%40iu.edu%7C45737edcfbed421fa72a08de68e83465%7C1113be34aed14d00ab4bcdd02510be91%7C1%7C0%7C639063543701113790%7CUnknown%7CTWFpbGZsb3d8eyJFbXB0eU1hcGkiOnRydWUsIlYiOiIwLjAuMDAwMCIsIlAiOiJXaW4zMiIsIkFOIjoiTWFpbCIsIldUIjoyfQ%3D%3D%7C0%7C%7C%7C&amp;sdata=GXGsf4aGD0cd34k1MO%2BqZLa5xvA8%2B0%2FofUOi7PCzajc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Freeman-Day</dc:creator>
  <cp:keywords/>
  <dc:description/>
  <cp:lastModifiedBy>Stephanie Freeman-Day</cp:lastModifiedBy>
  <cp:revision>2</cp:revision>
  <dcterms:created xsi:type="dcterms:W3CDTF">2026-02-16T20:45:00Z</dcterms:created>
  <dcterms:modified xsi:type="dcterms:W3CDTF">2026-02-16T20:45:00Z</dcterms:modified>
</cp:coreProperties>
</file>