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7D4" w:rsidRDefault="009C27D4" w:rsidP="009C27D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Regular meeting of the Bloomington/Monroe County Human Rights Commission </w:t>
      </w:r>
    </w:p>
    <w:p w:rsidR="003E23B6" w:rsidRDefault="00445B8A" w:rsidP="00785197">
      <w:pPr>
        <w:ind w:left="1003" w:right="10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Monday, </w:t>
      </w:r>
      <w:r w:rsidR="00E25130">
        <w:rPr>
          <w:rFonts w:ascii="Arial" w:hAnsi="Arial" w:cs="Arial"/>
          <w:b/>
          <w:sz w:val="20"/>
          <w:szCs w:val="20"/>
        </w:rPr>
        <w:t>March</w:t>
      </w:r>
      <w:r>
        <w:rPr>
          <w:rFonts w:ascii="Arial" w:hAnsi="Arial" w:cs="Arial"/>
          <w:b/>
          <w:sz w:val="20"/>
          <w:szCs w:val="20"/>
        </w:rPr>
        <w:t xml:space="preserve"> 16</w:t>
      </w:r>
      <w:r w:rsidR="007328B7">
        <w:rPr>
          <w:rFonts w:ascii="Arial" w:hAnsi="Arial" w:cs="Arial"/>
          <w:b/>
          <w:sz w:val="20"/>
          <w:szCs w:val="20"/>
        </w:rPr>
        <w:t>, 2026,</w:t>
      </w:r>
      <w:r w:rsidR="00771C9B" w:rsidRPr="00771C9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Hooker</w:t>
      </w:r>
      <w:r w:rsidR="00771C9B" w:rsidRPr="00771C9B">
        <w:rPr>
          <w:rFonts w:ascii="Arial" w:hAnsi="Arial" w:cs="Arial"/>
          <w:b/>
          <w:color w:val="000000"/>
          <w:sz w:val="20"/>
          <w:szCs w:val="20"/>
        </w:rPr>
        <w:t xml:space="preserve"> Room</w:t>
      </w:r>
      <w:r w:rsidR="00805BEA">
        <w:rPr>
          <w:rFonts w:ascii="Arial" w:hAnsi="Arial" w:cs="Arial"/>
          <w:b/>
          <w:sz w:val="20"/>
          <w:szCs w:val="20"/>
        </w:rPr>
        <w:t>, 5:0</w:t>
      </w:r>
      <w:r w:rsidR="0016305A">
        <w:rPr>
          <w:rFonts w:ascii="Arial" w:hAnsi="Arial" w:cs="Arial"/>
          <w:b/>
          <w:sz w:val="20"/>
          <w:szCs w:val="20"/>
        </w:rPr>
        <w:t>0 P.M.</w:t>
      </w:r>
    </w:p>
    <w:p w:rsidR="003E23B6" w:rsidRDefault="0016305A">
      <w:pPr>
        <w:spacing w:line="259" w:lineRule="auto"/>
        <w:ind w:left="1972" w:right="208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City</w:t>
      </w:r>
      <w:r>
        <w:rPr>
          <w:rFonts w:ascii="Arial" w:hAnsi="Arial" w:cs="Arial"/>
          <w:b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Hall, </w:t>
      </w:r>
      <w:r w:rsidR="00445B8A">
        <w:rPr>
          <w:rFonts w:ascii="Arial" w:hAnsi="Arial" w:cs="Arial"/>
          <w:b/>
          <w:sz w:val="20"/>
          <w:szCs w:val="20"/>
        </w:rPr>
        <w:t>Hooker</w:t>
      </w:r>
      <w:r>
        <w:rPr>
          <w:rFonts w:ascii="Arial" w:hAnsi="Arial" w:cs="Arial"/>
          <w:b/>
          <w:spacing w:val="-25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Conference</w:t>
      </w:r>
      <w:r>
        <w:rPr>
          <w:rFonts w:ascii="Arial" w:hAnsi="Arial" w:cs="Arial"/>
          <w:b/>
          <w:spacing w:val="-25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Room,</w:t>
      </w:r>
      <w:r>
        <w:rPr>
          <w:rFonts w:ascii="Arial" w:hAnsi="Arial" w:cs="Arial"/>
          <w:b/>
          <w:spacing w:val="-24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Room</w:t>
      </w:r>
      <w:r>
        <w:rPr>
          <w:rFonts w:ascii="Arial" w:hAnsi="Arial" w:cs="Arial"/>
          <w:b/>
          <w:spacing w:val="-25"/>
          <w:sz w:val="20"/>
          <w:szCs w:val="20"/>
        </w:rPr>
        <w:t xml:space="preserve"> </w:t>
      </w:r>
      <w:r w:rsidR="00AB77E0">
        <w:rPr>
          <w:rFonts w:ascii="Arial" w:hAnsi="Arial" w:cs="Arial"/>
          <w:b/>
          <w:sz w:val="20"/>
          <w:szCs w:val="20"/>
        </w:rPr>
        <w:t>2</w:t>
      </w:r>
      <w:r w:rsidR="00445B8A">
        <w:rPr>
          <w:rFonts w:ascii="Arial" w:hAnsi="Arial" w:cs="Arial"/>
          <w:b/>
          <w:sz w:val="20"/>
          <w:szCs w:val="20"/>
        </w:rPr>
        <w:t>4</w:t>
      </w:r>
      <w:r w:rsidR="00287370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3E23B6" w:rsidRDefault="0016305A">
      <w:pPr>
        <w:spacing w:line="276" w:lineRule="exact"/>
        <w:ind w:left="1001" w:right="1119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401 N. Morton, Bloomington, IN 47404</w:t>
      </w:r>
    </w:p>
    <w:p w:rsidR="003E23B6" w:rsidRDefault="0016305A">
      <w:pPr>
        <w:ind w:left="998" w:right="1119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Zoom </w:t>
      </w:r>
      <w:r w:rsidR="000F16F7">
        <w:rPr>
          <w:rFonts w:ascii="Arial" w:hAnsi="Arial" w:cs="Arial"/>
          <w:b/>
          <w:sz w:val="20"/>
          <w:szCs w:val="20"/>
        </w:rPr>
        <w:t>info:</w:t>
      </w:r>
    </w:p>
    <w:p w:rsidR="00686CE4" w:rsidRPr="00686CE4" w:rsidRDefault="006A01F9" w:rsidP="00686CE4">
      <w:pPr>
        <w:ind w:left="90" w:right="1119"/>
        <w:jc w:val="center"/>
        <w:rPr>
          <w:rFonts w:ascii="Arial" w:hAnsi="Arial" w:cs="Arial"/>
          <w:b/>
          <w:color w:val="0462C0"/>
          <w:sz w:val="16"/>
          <w:szCs w:val="16"/>
          <w:u w:val="single"/>
        </w:rPr>
      </w:pPr>
      <w:hyperlink r:id="rId7" w:tgtFrame="_blank" w:history="1">
        <w:r w:rsidR="00686CE4" w:rsidRPr="00686CE4">
          <w:rPr>
            <w:rStyle w:val="Hyperlink"/>
            <w:rFonts w:ascii="Arial" w:hAnsi="Arial" w:cs="Arial"/>
            <w:color w:val="1155CC"/>
            <w:spacing w:val="3"/>
            <w:sz w:val="16"/>
            <w:szCs w:val="16"/>
            <w:shd w:val="clear" w:color="auto" w:fill="FFFFFF"/>
          </w:rPr>
          <w:t>https://bloomington.zoom.us/j/83083710843?pwd=V3OaAjQ1biTSta50kNT55VEC7koBpf.1</w:t>
        </w:r>
      </w:hyperlink>
      <w:r w:rsidR="00686CE4" w:rsidRPr="00686CE4">
        <w:rPr>
          <w:rFonts w:ascii="Arial" w:hAnsi="Arial" w:cs="Arial"/>
          <w:sz w:val="16"/>
          <w:szCs w:val="16"/>
        </w:rPr>
        <w:t xml:space="preserve"> Password: 3471</w:t>
      </w:r>
    </w:p>
    <w:p w:rsidR="008B5559" w:rsidRDefault="008B5559" w:rsidP="008B5559">
      <w:pPr>
        <w:pStyle w:val="ListParagraph"/>
        <w:ind w:left="0" w:firstLine="0"/>
        <w:rPr>
          <w:rFonts w:ascii="Arial" w:hAnsi="Arial" w:cs="Arial"/>
          <w:color w:val="000000"/>
          <w:sz w:val="24"/>
          <w:szCs w:val="24"/>
        </w:rPr>
      </w:pPr>
    </w:p>
    <w:tbl>
      <w:tblPr>
        <w:tblW w:w="92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0"/>
        <w:gridCol w:w="2790"/>
        <w:gridCol w:w="1800"/>
        <w:gridCol w:w="2610"/>
      </w:tblGrid>
      <w:tr w:rsidR="005744CA" w:rsidRPr="005744CA" w:rsidTr="00883D10">
        <w:trPr>
          <w:trHeight w:val="357"/>
          <w:tblHeader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4CA" w:rsidRPr="005744CA" w:rsidRDefault="005744CA" w:rsidP="005744CA">
            <w:pPr>
              <w:jc w:val="center"/>
              <w:outlineLvl w:val="1"/>
              <w:rPr>
                <w:rFonts w:ascii="Arial" w:hAnsi="Arial" w:cs="Arial"/>
                <w:b/>
                <w:bCs/>
                <w:color w:val="222222"/>
                <w:sz w:val="36"/>
                <w:szCs w:val="36"/>
              </w:rPr>
            </w:pPr>
            <w:r w:rsidRPr="005744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Board Member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4CA" w:rsidRPr="005744CA" w:rsidRDefault="005744CA" w:rsidP="005744CA">
            <w:pPr>
              <w:jc w:val="center"/>
              <w:outlineLvl w:val="1"/>
              <w:rPr>
                <w:rFonts w:ascii="Arial" w:hAnsi="Arial" w:cs="Arial"/>
                <w:b/>
                <w:bCs/>
                <w:color w:val="222222"/>
                <w:sz w:val="36"/>
                <w:szCs w:val="36"/>
              </w:rPr>
            </w:pPr>
            <w:r w:rsidRPr="005744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Appointed By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4CA" w:rsidRPr="005744CA" w:rsidRDefault="005744CA" w:rsidP="005744CA">
            <w:pPr>
              <w:jc w:val="center"/>
              <w:outlineLvl w:val="1"/>
              <w:rPr>
                <w:rFonts w:ascii="Arial" w:hAnsi="Arial" w:cs="Arial"/>
                <w:b/>
                <w:bCs/>
                <w:color w:val="222222"/>
                <w:sz w:val="36"/>
                <w:szCs w:val="36"/>
              </w:rPr>
            </w:pPr>
            <w:r w:rsidRPr="005744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Appointment Date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4CA" w:rsidRPr="005744CA" w:rsidRDefault="005744CA" w:rsidP="005744CA">
            <w:pPr>
              <w:jc w:val="center"/>
              <w:outlineLvl w:val="1"/>
              <w:rPr>
                <w:rFonts w:ascii="Arial" w:hAnsi="Arial" w:cs="Arial"/>
                <w:b/>
                <w:bCs/>
                <w:color w:val="222222"/>
                <w:sz w:val="36"/>
                <w:szCs w:val="36"/>
              </w:rPr>
            </w:pPr>
            <w:r w:rsidRPr="005744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Term</w:t>
            </w:r>
          </w:p>
        </w:tc>
      </w:tr>
      <w:tr w:rsidR="005744CA" w:rsidRPr="005744CA" w:rsidTr="00883D10">
        <w:trPr>
          <w:trHeight w:val="357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744CA" w:rsidRPr="00E25130" w:rsidRDefault="005744CA" w:rsidP="005744CA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E25130">
              <w:rPr>
                <w:rFonts w:ascii="Arial" w:hAnsi="Arial" w:cs="Arial"/>
                <w:b/>
                <w:sz w:val="22"/>
                <w:szCs w:val="22"/>
              </w:rPr>
              <w:t>Sharon Baker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4CA" w:rsidRPr="00E25130" w:rsidRDefault="005744CA" w:rsidP="005744CA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E25130">
              <w:rPr>
                <w:rFonts w:ascii="Arial" w:hAnsi="Arial" w:cs="Arial"/>
                <w:color w:val="222222"/>
                <w:sz w:val="22"/>
                <w:szCs w:val="22"/>
              </w:rPr>
              <w:t>County Commissioners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4CA" w:rsidRPr="00E25130" w:rsidRDefault="00883D10" w:rsidP="005744CA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E25130">
              <w:rPr>
                <w:rFonts w:ascii="Arial" w:hAnsi="Arial" w:cs="Arial"/>
                <w:color w:val="222222"/>
                <w:sz w:val="22"/>
                <w:szCs w:val="22"/>
              </w:rPr>
              <w:t>0</w:t>
            </w:r>
            <w:r w:rsidR="005744CA" w:rsidRPr="00E25130">
              <w:rPr>
                <w:rFonts w:ascii="Arial" w:hAnsi="Arial" w:cs="Arial"/>
                <w:color w:val="222222"/>
                <w:sz w:val="22"/>
                <w:szCs w:val="22"/>
              </w:rPr>
              <w:t>2.</w:t>
            </w:r>
            <w:r w:rsidRPr="00E25130">
              <w:rPr>
                <w:rFonts w:ascii="Arial" w:hAnsi="Arial" w:cs="Arial"/>
                <w:color w:val="222222"/>
                <w:sz w:val="22"/>
                <w:szCs w:val="22"/>
              </w:rPr>
              <w:t>0</w:t>
            </w:r>
            <w:r w:rsidR="005744CA" w:rsidRPr="00E25130">
              <w:rPr>
                <w:rFonts w:ascii="Arial" w:hAnsi="Arial" w:cs="Arial"/>
                <w:color w:val="222222"/>
                <w:sz w:val="22"/>
                <w:szCs w:val="22"/>
              </w:rPr>
              <w:t>3.2025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4CA" w:rsidRPr="00E25130" w:rsidRDefault="005744CA" w:rsidP="005744CA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E25130">
              <w:rPr>
                <w:rFonts w:ascii="Arial" w:hAnsi="Arial" w:cs="Arial"/>
                <w:sz w:val="22"/>
                <w:szCs w:val="22"/>
              </w:rPr>
              <w:t>01.31.25-01.31.2027</w:t>
            </w:r>
          </w:p>
        </w:tc>
      </w:tr>
      <w:tr w:rsidR="005744CA" w:rsidRPr="005744CA" w:rsidTr="00883D10">
        <w:trPr>
          <w:trHeight w:val="357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4CA" w:rsidRPr="00E25130" w:rsidRDefault="005744CA" w:rsidP="005744CA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E25130">
              <w:rPr>
                <w:rFonts w:ascii="Arial" w:hAnsi="Arial" w:cs="Arial"/>
                <w:b/>
                <w:sz w:val="22"/>
                <w:szCs w:val="22"/>
              </w:rPr>
              <w:t xml:space="preserve">Katie </w:t>
            </w:r>
            <w:proofErr w:type="spellStart"/>
            <w:r w:rsidRPr="00E25130">
              <w:rPr>
                <w:rFonts w:ascii="Arial" w:hAnsi="Arial" w:cs="Arial"/>
                <w:b/>
                <w:sz w:val="22"/>
                <w:szCs w:val="22"/>
              </w:rPr>
              <w:t>Bensberg</w:t>
            </w:r>
            <w:proofErr w:type="spellEnd"/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4CA" w:rsidRPr="00E25130" w:rsidRDefault="005744CA" w:rsidP="005744CA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E25130">
              <w:rPr>
                <w:rFonts w:ascii="Arial" w:hAnsi="Arial" w:cs="Arial"/>
                <w:color w:val="000000"/>
                <w:sz w:val="22"/>
                <w:szCs w:val="22"/>
              </w:rPr>
              <w:t>Common Council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4CA" w:rsidRPr="00E25130" w:rsidRDefault="00792A43" w:rsidP="00CF71E2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E25130">
              <w:rPr>
                <w:rFonts w:ascii="Arial" w:hAnsi="Arial" w:cs="Arial"/>
                <w:color w:val="222222"/>
                <w:sz w:val="22"/>
                <w:szCs w:val="22"/>
              </w:rPr>
              <w:t>0</w:t>
            </w:r>
            <w:r w:rsidR="00CF71E2" w:rsidRPr="00E25130">
              <w:rPr>
                <w:rFonts w:ascii="Arial" w:hAnsi="Arial" w:cs="Arial"/>
                <w:color w:val="222222"/>
                <w:sz w:val="22"/>
                <w:szCs w:val="22"/>
              </w:rPr>
              <w:t>2.06.2026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4CA" w:rsidRPr="00E25130" w:rsidRDefault="005744CA" w:rsidP="005744CA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E25130">
              <w:rPr>
                <w:rFonts w:ascii="Arial" w:hAnsi="Arial" w:cs="Arial"/>
                <w:sz w:val="22"/>
                <w:szCs w:val="22"/>
              </w:rPr>
              <w:t>0</w:t>
            </w:r>
            <w:r w:rsidR="00CF71E2" w:rsidRPr="00E25130">
              <w:rPr>
                <w:rFonts w:ascii="Arial" w:hAnsi="Arial" w:cs="Arial"/>
                <w:sz w:val="22"/>
                <w:szCs w:val="22"/>
              </w:rPr>
              <w:t>2.01.26-01.31.2028</w:t>
            </w:r>
          </w:p>
        </w:tc>
      </w:tr>
      <w:tr w:rsidR="005744CA" w:rsidRPr="005744CA" w:rsidTr="00883D10">
        <w:trPr>
          <w:trHeight w:val="357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4CA" w:rsidRPr="00E25130" w:rsidRDefault="00883D10" w:rsidP="005744CA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E25130">
              <w:rPr>
                <w:rFonts w:ascii="Arial" w:hAnsi="Arial" w:cs="Arial"/>
                <w:b/>
                <w:sz w:val="22"/>
                <w:szCs w:val="22"/>
              </w:rPr>
              <w:t xml:space="preserve">Stephen </w:t>
            </w:r>
            <w:proofErr w:type="spellStart"/>
            <w:r w:rsidRPr="00E25130">
              <w:rPr>
                <w:rFonts w:ascii="Arial" w:hAnsi="Arial" w:cs="Arial"/>
                <w:b/>
                <w:sz w:val="22"/>
                <w:szCs w:val="22"/>
              </w:rPr>
              <w:t>Coover</w:t>
            </w:r>
            <w:proofErr w:type="spellEnd"/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4CA" w:rsidRPr="00E25130" w:rsidRDefault="005744CA" w:rsidP="005744CA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E25130">
              <w:rPr>
                <w:rFonts w:ascii="Arial" w:hAnsi="Arial" w:cs="Arial"/>
                <w:color w:val="222222"/>
                <w:sz w:val="22"/>
                <w:szCs w:val="22"/>
              </w:rPr>
              <w:t>County Commissioners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4CA" w:rsidRPr="00E25130" w:rsidRDefault="007328B7" w:rsidP="005744CA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E25130">
              <w:rPr>
                <w:rFonts w:ascii="Arial" w:hAnsi="Arial" w:cs="Arial"/>
                <w:color w:val="222222"/>
                <w:sz w:val="22"/>
                <w:szCs w:val="22"/>
              </w:rPr>
              <w:t>02.01.2026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4CA" w:rsidRPr="00E25130" w:rsidRDefault="007328B7" w:rsidP="005744CA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E25130">
              <w:rPr>
                <w:rFonts w:ascii="Arial" w:hAnsi="Arial" w:cs="Arial"/>
                <w:sz w:val="22"/>
                <w:szCs w:val="22"/>
              </w:rPr>
              <w:t>02.01.26</w:t>
            </w:r>
            <w:r w:rsidR="00883D10" w:rsidRPr="00E25130">
              <w:rPr>
                <w:rFonts w:ascii="Arial" w:hAnsi="Arial" w:cs="Arial"/>
                <w:sz w:val="22"/>
                <w:szCs w:val="22"/>
              </w:rPr>
              <w:t>-01</w:t>
            </w:r>
            <w:r w:rsidRPr="00E25130">
              <w:rPr>
                <w:rFonts w:ascii="Arial" w:hAnsi="Arial" w:cs="Arial"/>
                <w:sz w:val="22"/>
                <w:szCs w:val="22"/>
              </w:rPr>
              <w:t>.31.2028</w:t>
            </w:r>
          </w:p>
        </w:tc>
      </w:tr>
      <w:tr w:rsidR="005744CA" w:rsidRPr="005744CA" w:rsidTr="00883D10">
        <w:trPr>
          <w:trHeight w:val="357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4CA" w:rsidRPr="00E25130" w:rsidRDefault="00883D10" w:rsidP="005744CA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E25130">
              <w:rPr>
                <w:rFonts w:ascii="Arial" w:hAnsi="Arial" w:cs="Arial"/>
                <w:b/>
                <w:sz w:val="22"/>
                <w:szCs w:val="22"/>
              </w:rPr>
              <w:t>Amy Jackson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4CA" w:rsidRPr="00E25130" w:rsidRDefault="00883D10" w:rsidP="005744CA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E25130">
              <w:rPr>
                <w:rFonts w:ascii="Arial" w:hAnsi="Arial" w:cs="Arial"/>
                <w:color w:val="000000"/>
                <w:sz w:val="22"/>
                <w:szCs w:val="22"/>
              </w:rPr>
              <w:t>Mayor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4CA" w:rsidRPr="00E25130" w:rsidRDefault="00883D10" w:rsidP="005744CA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E25130">
              <w:rPr>
                <w:rFonts w:ascii="Arial" w:hAnsi="Arial" w:cs="Arial"/>
                <w:color w:val="222222"/>
                <w:sz w:val="22"/>
                <w:szCs w:val="22"/>
              </w:rPr>
              <w:t>02.01.2025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744CA" w:rsidRPr="00E25130" w:rsidRDefault="00883D10" w:rsidP="005744CA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E25130">
              <w:rPr>
                <w:rFonts w:ascii="Arial" w:hAnsi="Arial" w:cs="Arial"/>
                <w:sz w:val="22"/>
                <w:szCs w:val="22"/>
              </w:rPr>
              <w:t>01.31.25-01.31.2027</w:t>
            </w:r>
          </w:p>
        </w:tc>
      </w:tr>
      <w:tr w:rsidR="002C4755" w:rsidRPr="005744CA" w:rsidTr="00883D10">
        <w:trPr>
          <w:trHeight w:val="357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C4755" w:rsidRPr="00E25130" w:rsidRDefault="002C4755" w:rsidP="002C4755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E25130">
              <w:rPr>
                <w:rFonts w:ascii="Arial" w:hAnsi="Arial" w:cs="Arial"/>
                <w:b/>
                <w:sz w:val="22"/>
                <w:szCs w:val="22"/>
              </w:rPr>
              <w:t>Emma Williams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C4755" w:rsidRPr="00E25130" w:rsidRDefault="002C4755" w:rsidP="002C4755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E25130">
              <w:rPr>
                <w:rFonts w:ascii="Arial" w:hAnsi="Arial" w:cs="Arial"/>
                <w:color w:val="000000"/>
                <w:sz w:val="22"/>
                <w:szCs w:val="22"/>
              </w:rPr>
              <w:t>Common Council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C4755" w:rsidRPr="00E25130" w:rsidRDefault="002C4755" w:rsidP="002C4755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E25130">
              <w:rPr>
                <w:rFonts w:ascii="Arial" w:hAnsi="Arial" w:cs="Arial"/>
                <w:color w:val="222222"/>
                <w:sz w:val="22"/>
                <w:szCs w:val="22"/>
              </w:rPr>
              <w:t>02.01.2025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C4755" w:rsidRPr="00E25130" w:rsidRDefault="002C4755" w:rsidP="002C4755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E25130">
              <w:rPr>
                <w:rFonts w:ascii="Arial" w:hAnsi="Arial" w:cs="Arial"/>
                <w:sz w:val="22"/>
                <w:szCs w:val="22"/>
              </w:rPr>
              <w:t>02.01.25-01.31.2027</w:t>
            </w:r>
          </w:p>
        </w:tc>
      </w:tr>
      <w:tr w:rsidR="002C4755" w:rsidRPr="005744CA" w:rsidTr="002C4755">
        <w:trPr>
          <w:trHeight w:val="357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4755" w:rsidRPr="00E25130" w:rsidRDefault="002C4755" w:rsidP="002C4755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E25130">
              <w:rPr>
                <w:rFonts w:ascii="Arial" w:hAnsi="Arial" w:cs="Arial"/>
                <w:b/>
                <w:sz w:val="22"/>
                <w:szCs w:val="22"/>
              </w:rPr>
              <w:t>Lilliana Young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4755" w:rsidRPr="00E25130" w:rsidRDefault="002C4755" w:rsidP="002C4755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E25130">
              <w:rPr>
                <w:rFonts w:ascii="Arial" w:hAnsi="Arial" w:cs="Arial"/>
                <w:color w:val="000000"/>
                <w:sz w:val="22"/>
                <w:szCs w:val="22"/>
              </w:rPr>
              <w:t>Mayor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4755" w:rsidRPr="00E25130" w:rsidRDefault="00792A43" w:rsidP="002C4755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E25130">
              <w:rPr>
                <w:rFonts w:ascii="Arial" w:hAnsi="Arial" w:cs="Arial"/>
                <w:color w:val="222222"/>
                <w:sz w:val="22"/>
                <w:szCs w:val="22"/>
              </w:rPr>
              <w:t>01.22.2026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4755" w:rsidRPr="00E25130" w:rsidRDefault="00FF59C7" w:rsidP="00792A43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E25130">
              <w:rPr>
                <w:rFonts w:ascii="Arial" w:hAnsi="Arial" w:cs="Arial"/>
                <w:sz w:val="22"/>
                <w:szCs w:val="22"/>
              </w:rPr>
              <w:t>02.01.26-01.31.20</w:t>
            </w:r>
            <w:r w:rsidR="00792A43" w:rsidRPr="00E25130">
              <w:rPr>
                <w:rFonts w:ascii="Arial" w:hAnsi="Arial" w:cs="Arial"/>
                <w:sz w:val="22"/>
                <w:szCs w:val="22"/>
              </w:rPr>
              <w:t>28</w:t>
            </w:r>
          </w:p>
        </w:tc>
      </w:tr>
      <w:tr w:rsidR="005744CA" w:rsidRPr="005744CA" w:rsidTr="002C4755">
        <w:trPr>
          <w:trHeight w:val="357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744CA" w:rsidRPr="00E25130" w:rsidRDefault="002C4755" w:rsidP="005744CA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E25130">
              <w:rPr>
                <w:rFonts w:ascii="Arial" w:hAnsi="Arial" w:cs="Arial"/>
                <w:b/>
                <w:color w:val="222222"/>
                <w:sz w:val="22"/>
                <w:szCs w:val="22"/>
              </w:rPr>
              <w:t>Open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744CA" w:rsidRPr="00E25130" w:rsidRDefault="002C4755" w:rsidP="005744CA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E25130">
              <w:rPr>
                <w:rFonts w:ascii="Arial" w:hAnsi="Arial" w:cs="Arial"/>
                <w:color w:val="222222"/>
                <w:sz w:val="22"/>
                <w:szCs w:val="22"/>
              </w:rPr>
              <w:t>Mayor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744CA" w:rsidRPr="00E25130" w:rsidRDefault="005744CA" w:rsidP="005744CA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744CA" w:rsidRPr="00E25130" w:rsidRDefault="005744CA" w:rsidP="005744CA">
            <w:pPr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</w:tbl>
    <w:p w:rsidR="005744CA" w:rsidRDefault="005744CA" w:rsidP="008B5559">
      <w:pPr>
        <w:pStyle w:val="ListParagraph"/>
        <w:ind w:left="0" w:firstLine="0"/>
        <w:rPr>
          <w:rFonts w:ascii="Arial" w:hAnsi="Arial" w:cs="Arial"/>
          <w:color w:val="000000"/>
          <w:sz w:val="24"/>
          <w:szCs w:val="24"/>
        </w:rPr>
      </w:pPr>
    </w:p>
    <w:p w:rsidR="009C27D4" w:rsidRPr="00225DF4" w:rsidRDefault="009C27D4" w:rsidP="008B5559">
      <w:pPr>
        <w:pStyle w:val="ListParagraph"/>
        <w:ind w:left="0" w:firstLine="0"/>
        <w:rPr>
          <w:rFonts w:ascii="Arial" w:hAnsi="Arial" w:cs="Arial"/>
          <w:color w:val="000000"/>
          <w:sz w:val="24"/>
          <w:szCs w:val="24"/>
        </w:rPr>
      </w:pPr>
    </w:p>
    <w:p w:rsidR="00465B62" w:rsidRDefault="008B5559" w:rsidP="000508FF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</w:rPr>
      </w:pPr>
      <w:r w:rsidRPr="00057612">
        <w:rPr>
          <w:rFonts w:ascii="Arial" w:hAnsi="Arial" w:cs="Arial"/>
          <w:bCs/>
          <w:color w:val="000000"/>
        </w:rPr>
        <w:t>Welcome and Introductions</w:t>
      </w:r>
      <w:r w:rsidRPr="00057612">
        <w:rPr>
          <w:rFonts w:ascii="Arial" w:hAnsi="Arial" w:cs="Arial"/>
          <w:color w:val="000000"/>
        </w:rPr>
        <w:t xml:space="preserve"> </w:t>
      </w:r>
    </w:p>
    <w:p w:rsidR="008B5559" w:rsidRPr="00465B62" w:rsidRDefault="008B5559" w:rsidP="00465B62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</w:rPr>
      </w:pPr>
      <w:r w:rsidRPr="00465B62">
        <w:rPr>
          <w:rFonts w:ascii="Arial" w:hAnsi="Arial" w:cs="Arial"/>
          <w:color w:val="000000"/>
        </w:rPr>
        <w:t>Approval of Minutes</w:t>
      </w:r>
    </w:p>
    <w:p w:rsidR="008B5559" w:rsidRDefault="00E25130" w:rsidP="008B5559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February 16</w:t>
      </w:r>
      <w:r w:rsidR="009D36CA">
        <w:rPr>
          <w:rFonts w:ascii="Arial" w:hAnsi="Arial" w:cs="Arial"/>
          <w:color w:val="000000"/>
        </w:rPr>
        <w:t>, 2026</w:t>
      </w:r>
      <w:r w:rsidR="008B5559" w:rsidRPr="00057612">
        <w:rPr>
          <w:rFonts w:ascii="Arial" w:hAnsi="Arial" w:cs="Arial"/>
          <w:color w:val="000000"/>
        </w:rPr>
        <w:t xml:space="preserve"> BMCHRC </w:t>
      </w:r>
      <w:r w:rsidR="008B5559" w:rsidRPr="00057612">
        <w:rPr>
          <w:rFonts w:ascii="Arial" w:hAnsi="Arial" w:cs="Arial"/>
          <w:color w:val="000000"/>
          <w:spacing w:val="-61"/>
        </w:rPr>
        <w:t>  </w:t>
      </w:r>
      <w:r w:rsidR="008B5559" w:rsidRPr="00057612">
        <w:rPr>
          <w:rFonts w:ascii="Arial" w:hAnsi="Arial" w:cs="Arial"/>
          <w:color w:val="000000"/>
        </w:rPr>
        <w:t>Meeting</w:t>
      </w:r>
    </w:p>
    <w:p w:rsidR="0013355F" w:rsidRDefault="008B5559" w:rsidP="00361BE0">
      <w:pPr>
        <w:pStyle w:val="ListParagraph"/>
        <w:numPr>
          <w:ilvl w:val="0"/>
          <w:numId w:val="7"/>
        </w:numPr>
        <w:spacing w:before="11"/>
        <w:rPr>
          <w:rFonts w:ascii="Arial" w:hAnsi="Arial" w:cs="Arial"/>
          <w:color w:val="000000"/>
        </w:rPr>
      </w:pPr>
      <w:r w:rsidRPr="00057612">
        <w:rPr>
          <w:rFonts w:ascii="Arial" w:hAnsi="Arial" w:cs="Arial"/>
          <w:color w:val="000000"/>
        </w:rPr>
        <w:t>Report from Staff</w:t>
      </w:r>
    </w:p>
    <w:p w:rsidR="006A01F9" w:rsidRDefault="006A01F9" w:rsidP="006A01F9">
      <w:pPr>
        <w:pStyle w:val="ListParagraph"/>
        <w:numPr>
          <w:ilvl w:val="1"/>
          <w:numId w:val="7"/>
        </w:numPr>
        <w:spacing w:before="11"/>
        <w:rPr>
          <w:rFonts w:ascii="Arial" w:hAnsi="Arial" w:cs="Arial"/>
          <w:color w:val="000000"/>
        </w:rPr>
      </w:pPr>
      <w:bookmarkStart w:id="0" w:name="_GoBack"/>
      <w:r>
        <w:rPr>
          <w:rFonts w:ascii="Arial" w:hAnsi="Arial" w:cs="Arial"/>
          <w:color w:val="000000"/>
        </w:rPr>
        <w:t>Annual Report</w:t>
      </w:r>
    </w:p>
    <w:p w:rsidR="006A01F9" w:rsidRDefault="006A01F9" w:rsidP="006A01F9">
      <w:pPr>
        <w:pStyle w:val="ListParagraph"/>
        <w:numPr>
          <w:ilvl w:val="1"/>
          <w:numId w:val="7"/>
        </w:numPr>
        <w:spacing w:before="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Arts/Essays Contest</w:t>
      </w:r>
    </w:p>
    <w:p w:rsidR="006A01F9" w:rsidRDefault="006A01F9" w:rsidP="006A01F9">
      <w:pPr>
        <w:pStyle w:val="ListParagraph"/>
        <w:numPr>
          <w:ilvl w:val="1"/>
          <w:numId w:val="7"/>
        </w:numPr>
        <w:spacing w:before="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Human Rights Award</w:t>
      </w:r>
    </w:p>
    <w:bookmarkEnd w:id="0"/>
    <w:p w:rsidR="008B5559" w:rsidRPr="00057612" w:rsidRDefault="008B5559" w:rsidP="008B5559">
      <w:pPr>
        <w:pStyle w:val="ListParagraph"/>
        <w:numPr>
          <w:ilvl w:val="0"/>
          <w:numId w:val="7"/>
        </w:numPr>
        <w:spacing w:before="11"/>
        <w:rPr>
          <w:rFonts w:ascii="Arial" w:hAnsi="Arial" w:cs="Arial"/>
          <w:color w:val="000000"/>
        </w:rPr>
      </w:pPr>
      <w:r w:rsidRPr="00057612">
        <w:rPr>
          <w:rFonts w:ascii="Arial" w:hAnsi="Arial" w:cs="Arial"/>
          <w:color w:val="000000"/>
        </w:rPr>
        <w:t>Reports from</w:t>
      </w:r>
      <w:r w:rsidRPr="00057612">
        <w:rPr>
          <w:rFonts w:ascii="Arial" w:hAnsi="Arial" w:cs="Arial"/>
          <w:color w:val="000000"/>
          <w:spacing w:val="-14"/>
        </w:rPr>
        <w:t> </w:t>
      </w:r>
      <w:r w:rsidRPr="00057612">
        <w:rPr>
          <w:rFonts w:ascii="Arial" w:hAnsi="Arial" w:cs="Arial"/>
          <w:color w:val="000000"/>
        </w:rPr>
        <w:t>Commissioners</w:t>
      </w:r>
    </w:p>
    <w:p w:rsidR="008B5559" w:rsidRDefault="008B5559" w:rsidP="008B5559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</w:rPr>
      </w:pPr>
      <w:r w:rsidRPr="00057612">
        <w:rPr>
          <w:rFonts w:ascii="Arial" w:hAnsi="Arial" w:cs="Arial"/>
          <w:color w:val="000000"/>
        </w:rPr>
        <w:t>Open Cases</w:t>
      </w:r>
    </w:p>
    <w:p w:rsidR="008B5559" w:rsidRDefault="008B5559" w:rsidP="008B5559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</w:rPr>
      </w:pPr>
      <w:r w:rsidRPr="00057612">
        <w:rPr>
          <w:rFonts w:ascii="Arial" w:hAnsi="Arial" w:cs="Arial"/>
          <w:color w:val="000000"/>
        </w:rPr>
        <w:t>Assignment of New</w:t>
      </w:r>
      <w:r w:rsidRPr="00057612">
        <w:rPr>
          <w:rFonts w:ascii="Arial" w:hAnsi="Arial" w:cs="Arial"/>
          <w:color w:val="000000"/>
          <w:spacing w:val="-24"/>
        </w:rPr>
        <w:t> </w:t>
      </w:r>
      <w:r w:rsidRPr="00057612">
        <w:rPr>
          <w:rFonts w:ascii="Arial" w:hAnsi="Arial" w:cs="Arial"/>
          <w:color w:val="000000"/>
        </w:rPr>
        <w:t>Cases</w:t>
      </w:r>
    </w:p>
    <w:p w:rsidR="00120CB2" w:rsidRDefault="008B5559" w:rsidP="00756115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</w:rPr>
      </w:pPr>
      <w:r w:rsidRPr="00057612">
        <w:rPr>
          <w:rFonts w:ascii="Arial" w:hAnsi="Arial" w:cs="Arial"/>
          <w:color w:val="000000"/>
        </w:rPr>
        <w:t>Unfinished</w:t>
      </w:r>
      <w:r w:rsidRPr="00057612">
        <w:rPr>
          <w:rFonts w:ascii="Arial" w:hAnsi="Arial" w:cs="Arial"/>
          <w:color w:val="000000"/>
          <w:spacing w:val="-9"/>
        </w:rPr>
        <w:t> </w:t>
      </w:r>
      <w:r w:rsidRPr="00057612">
        <w:rPr>
          <w:rFonts w:ascii="Arial" w:hAnsi="Arial" w:cs="Arial"/>
          <w:color w:val="000000"/>
        </w:rPr>
        <w:t>Business</w:t>
      </w:r>
    </w:p>
    <w:p w:rsidR="00A64704" w:rsidRDefault="008B5559" w:rsidP="00B62ACE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</w:rPr>
      </w:pPr>
      <w:r w:rsidRPr="00057612">
        <w:rPr>
          <w:rFonts w:ascii="Arial" w:hAnsi="Arial" w:cs="Arial"/>
          <w:color w:val="000000"/>
        </w:rPr>
        <w:t>New</w:t>
      </w:r>
      <w:r w:rsidRPr="00057612">
        <w:rPr>
          <w:rFonts w:ascii="Arial" w:hAnsi="Arial" w:cs="Arial"/>
          <w:color w:val="000000"/>
          <w:spacing w:val="-7"/>
        </w:rPr>
        <w:t> </w:t>
      </w:r>
      <w:r w:rsidRPr="00057612">
        <w:rPr>
          <w:rFonts w:ascii="Arial" w:hAnsi="Arial" w:cs="Arial"/>
          <w:color w:val="000000"/>
        </w:rPr>
        <w:t>Business</w:t>
      </w:r>
    </w:p>
    <w:p w:rsidR="008B5559" w:rsidRPr="00057612" w:rsidRDefault="008B5559" w:rsidP="008B5559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</w:rPr>
      </w:pPr>
      <w:r w:rsidRPr="00057612">
        <w:rPr>
          <w:rFonts w:ascii="Arial" w:hAnsi="Arial" w:cs="Arial"/>
          <w:color w:val="000000"/>
        </w:rPr>
        <w:t>Public</w:t>
      </w:r>
      <w:r w:rsidRPr="00057612">
        <w:rPr>
          <w:rFonts w:ascii="Arial" w:hAnsi="Arial" w:cs="Arial"/>
          <w:color w:val="000000"/>
          <w:spacing w:val="-7"/>
        </w:rPr>
        <w:t> </w:t>
      </w:r>
      <w:r w:rsidRPr="00057612">
        <w:rPr>
          <w:rFonts w:ascii="Arial" w:hAnsi="Arial" w:cs="Arial"/>
          <w:color w:val="000000"/>
        </w:rPr>
        <w:t>Input</w:t>
      </w:r>
    </w:p>
    <w:p w:rsidR="008B5559" w:rsidRPr="00057612" w:rsidRDefault="008B5559" w:rsidP="008B5559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</w:rPr>
      </w:pPr>
      <w:r w:rsidRPr="00057612">
        <w:rPr>
          <w:rFonts w:ascii="Arial" w:hAnsi="Arial" w:cs="Arial"/>
          <w:color w:val="000000"/>
        </w:rPr>
        <w:t>Adjournment</w:t>
      </w:r>
    </w:p>
    <w:p w:rsidR="008B5559" w:rsidRPr="00057612" w:rsidRDefault="008B5559" w:rsidP="008B5559">
      <w:pPr>
        <w:pStyle w:val="BodyText"/>
        <w:spacing w:before="0" w:line="247" w:lineRule="atLeast"/>
        <w:ind w:right="465"/>
        <w:rPr>
          <w:rFonts w:ascii="Arial" w:hAnsi="Arial" w:cs="Arial"/>
          <w:color w:val="000000"/>
          <w:sz w:val="22"/>
          <w:szCs w:val="22"/>
        </w:rPr>
      </w:pPr>
      <w:r w:rsidRPr="00057612">
        <w:rPr>
          <w:rFonts w:ascii="Arial" w:hAnsi="Arial" w:cs="Arial"/>
          <w:color w:val="000000"/>
          <w:sz w:val="22"/>
          <w:szCs w:val="22"/>
        </w:rPr>
        <w:t> </w:t>
      </w:r>
    </w:p>
    <w:p w:rsidR="008B5559" w:rsidRPr="00057612" w:rsidRDefault="008B5559" w:rsidP="00C878A4">
      <w:pPr>
        <w:pStyle w:val="BodyText"/>
        <w:tabs>
          <w:tab w:val="left" w:pos="3048"/>
        </w:tabs>
        <w:spacing w:before="0" w:line="247" w:lineRule="atLeast"/>
        <w:ind w:left="0" w:right="465" w:firstLine="0"/>
        <w:rPr>
          <w:rFonts w:ascii="Arial" w:hAnsi="Arial" w:cs="Arial"/>
          <w:color w:val="000000"/>
          <w:sz w:val="22"/>
          <w:szCs w:val="22"/>
        </w:rPr>
      </w:pPr>
      <w:r w:rsidRPr="00057612">
        <w:rPr>
          <w:rFonts w:ascii="Arial" w:hAnsi="Arial" w:cs="Arial"/>
          <w:color w:val="000000"/>
          <w:sz w:val="22"/>
          <w:szCs w:val="22"/>
        </w:rPr>
        <w:t>Next Meetings:</w:t>
      </w:r>
      <w:r w:rsidR="00C878A4">
        <w:rPr>
          <w:rFonts w:ascii="Arial" w:hAnsi="Arial" w:cs="Arial"/>
          <w:color w:val="000000"/>
          <w:sz w:val="22"/>
          <w:szCs w:val="22"/>
        </w:rPr>
        <w:tab/>
      </w:r>
    </w:p>
    <w:p w:rsidR="008C1A24" w:rsidRPr="008C7FE9" w:rsidRDefault="008C1A24" w:rsidP="008C1A24">
      <w:pPr>
        <w:pStyle w:val="BodyText"/>
        <w:numPr>
          <w:ilvl w:val="0"/>
          <w:numId w:val="10"/>
        </w:numPr>
        <w:spacing w:before="0" w:line="247" w:lineRule="atLeast"/>
        <w:ind w:right="46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April</w:t>
      </w:r>
      <w:r w:rsidRPr="008C7FE9">
        <w:rPr>
          <w:rFonts w:ascii="Arial" w:hAnsi="Arial" w:cs="Arial"/>
          <w:color w:val="000000"/>
          <w:sz w:val="22"/>
          <w:szCs w:val="22"/>
        </w:rPr>
        <w:t xml:space="preserve"> 20, 2026, </w:t>
      </w:r>
      <w:r w:rsidR="002C4755">
        <w:rPr>
          <w:rFonts w:ascii="Arial" w:hAnsi="Arial" w:cs="Arial"/>
          <w:color w:val="000000"/>
          <w:sz w:val="22"/>
          <w:szCs w:val="22"/>
        </w:rPr>
        <w:t>Hooker</w:t>
      </w:r>
      <w:r w:rsidRPr="008C7FE9">
        <w:rPr>
          <w:rFonts w:ascii="Arial" w:hAnsi="Arial" w:cs="Arial"/>
          <w:color w:val="000000"/>
          <w:sz w:val="22"/>
          <w:szCs w:val="22"/>
        </w:rPr>
        <w:t xml:space="preserve"> Room</w:t>
      </w:r>
    </w:p>
    <w:p w:rsidR="002C4755" w:rsidRDefault="002C4755" w:rsidP="002C4755">
      <w:pPr>
        <w:pStyle w:val="BodyText"/>
        <w:numPr>
          <w:ilvl w:val="0"/>
          <w:numId w:val="10"/>
        </w:numPr>
        <w:spacing w:before="0" w:line="247" w:lineRule="atLeast"/>
        <w:ind w:right="46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May 18, 2026, Hooker Room</w:t>
      </w:r>
    </w:p>
    <w:p w:rsidR="00E25130" w:rsidRDefault="00E25130" w:rsidP="00E25130">
      <w:pPr>
        <w:pStyle w:val="BodyText"/>
        <w:numPr>
          <w:ilvl w:val="0"/>
          <w:numId w:val="10"/>
        </w:numPr>
        <w:spacing w:before="0" w:line="247" w:lineRule="atLeast"/>
        <w:ind w:right="46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June 15, 2026, Hooker Room</w:t>
      </w:r>
    </w:p>
    <w:p w:rsidR="00807ACE" w:rsidRPr="00057612" w:rsidRDefault="00807ACE" w:rsidP="00225DF4">
      <w:pPr>
        <w:pStyle w:val="BodyText"/>
        <w:tabs>
          <w:tab w:val="left" w:pos="1743"/>
        </w:tabs>
        <w:spacing w:before="0" w:line="247" w:lineRule="auto"/>
        <w:ind w:left="0" w:right="465" w:firstLine="0"/>
        <w:rPr>
          <w:rFonts w:ascii="Arial" w:hAnsi="Arial" w:cs="Arial"/>
          <w:sz w:val="22"/>
          <w:szCs w:val="22"/>
        </w:rPr>
      </w:pPr>
    </w:p>
    <w:p w:rsidR="003E23B6" w:rsidRDefault="0016305A" w:rsidP="00BE19C1">
      <w:pPr>
        <w:pStyle w:val="BodyText"/>
        <w:spacing w:before="0" w:line="247" w:lineRule="auto"/>
        <w:ind w:left="0" w:right="465" w:firstLine="0"/>
        <w:rPr>
          <w:rFonts w:ascii="Arial" w:hAnsi="Arial" w:cs="Arial"/>
          <w:color w:val="808080"/>
          <w:sz w:val="22"/>
          <w:szCs w:val="22"/>
        </w:rPr>
      </w:pPr>
      <w:r w:rsidRPr="00057612">
        <w:rPr>
          <w:rFonts w:ascii="Arial" w:hAnsi="Arial" w:cs="Arial"/>
          <w:color w:val="808080"/>
          <w:sz w:val="22"/>
          <w:szCs w:val="22"/>
          <w:shd w:val="clear" w:color="auto" w:fill="FFFFFF"/>
        </w:rPr>
        <w:t xml:space="preserve">The City is committed to providing equal access to information. However, despite our efforts, at times, portions of our board and commission packets are not accessible for some </w:t>
      </w:r>
      <w:r w:rsidRPr="00057612">
        <w:rPr>
          <w:rFonts w:ascii="Arial" w:hAnsi="Arial" w:cs="Arial"/>
          <w:color w:val="808080"/>
          <w:sz w:val="22"/>
          <w:szCs w:val="22"/>
          <w:shd w:val="clear" w:color="auto" w:fill="FFFFFF"/>
        </w:rPr>
        <w:lastRenderedPageBreak/>
        <w:t xml:space="preserve">individuals. If you encounter difficulties accessing material in this packet, please contact Michael Shermis at </w:t>
      </w:r>
      <w:hyperlink r:id="rId8" w:history="1">
        <w:r w:rsidRPr="00057612">
          <w:rPr>
            <w:rStyle w:val="Hyperlink"/>
            <w:rFonts w:ascii="Arial" w:hAnsi="Arial" w:cs="Arial"/>
            <w:color w:val="808080"/>
            <w:sz w:val="22"/>
            <w:szCs w:val="22"/>
            <w:shd w:val="clear" w:color="auto" w:fill="FFFFFF"/>
          </w:rPr>
          <w:t>human.rights@bloomington.in.gov</w:t>
        </w:r>
      </w:hyperlink>
      <w:r w:rsidRPr="00057612">
        <w:rPr>
          <w:rFonts w:ascii="Arial" w:hAnsi="Arial" w:cs="Arial"/>
          <w:color w:val="808080"/>
          <w:sz w:val="22"/>
          <w:szCs w:val="22"/>
          <w:shd w:val="clear" w:color="auto" w:fill="FFFFFF"/>
        </w:rPr>
        <w:t xml:space="preserve"> and provide your name, contact information, and a link to or description of the document or web page you are having problems with. </w:t>
      </w:r>
      <w:r w:rsidRPr="00057612">
        <w:rPr>
          <w:rFonts w:ascii="Arial" w:hAnsi="Arial" w:cs="Arial"/>
          <w:color w:val="808080"/>
          <w:sz w:val="22"/>
          <w:szCs w:val="22"/>
        </w:rPr>
        <w:t>Auxiliary aids for people with disabilities are available upon request with adequate notice. Please call (812) 349-34</w:t>
      </w:r>
      <w:r w:rsidR="00BE19C1">
        <w:rPr>
          <w:rFonts w:ascii="Arial" w:hAnsi="Arial" w:cs="Arial"/>
          <w:color w:val="808080"/>
          <w:sz w:val="22"/>
          <w:szCs w:val="22"/>
        </w:rPr>
        <w:t>71</w:t>
      </w:r>
      <w:r w:rsidRPr="00057612">
        <w:rPr>
          <w:rFonts w:ascii="Arial" w:hAnsi="Arial" w:cs="Arial"/>
          <w:color w:val="808080"/>
          <w:sz w:val="22"/>
          <w:szCs w:val="22"/>
        </w:rPr>
        <w:t xml:space="preserve"> or email </w:t>
      </w:r>
      <w:hyperlink r:id="rId9" w:history="1">
        <w:r w:rsidRPr="00057612">
          <w:rPr>
            <w:rStyle w:val="Hyperlink"/>
            <w:rFonts w:ascii="Arial" w:hAnsi="Arial" w:cs="Arial"/>
            <w:color w:val="808080"/>
            <w:sz w:val="22"/>
            <w:szCs w:val="22"/>
          </w:rPr>
          <w:t>human.rights@bloomington.in.gov</w:t>
        </w:r>
      </w:hyperlink>
      <w:r w:rsidRPr="00057612">
        <w:rPr>
          <w:rFonts w:ascii="Arial" w:hAnsi="Arial" w:cs="Arial"/>
          <w:color w:val="808080"/>
          <w:sz w:val="22"/>
          <w:szCs w:val="22"/>
        </w:rPr>
        <w:t>.</w:t>
      </w:r>
    </w:p>
    <w:p w:rsidR="00A47FDA" w:rsidRPr="00057612" w:rsidRDefault="00A47FDA" w:rsidP="00BE19C1">
      <w:pPr>
        <w:pStyle w:val="BodyText"/>
        <w:spacing w:before="0" w:line="247" w:lineRule="auto"/>
        <w:ind w:left="0" w:right="465" w:firstLine="0"/>
        <w:rPr>
          <w:sz w:val="22"/>
          <w:szCs w:val="22"/>
        </w:rPr>
      </w:pPr>
    </w:p>
    <w:sectPr w:rsidR="00A47FDA" w:rsidRPr="00057612">
      <w:headerReference w:type="default" r:id="rId10"/>
      <w:footerReference w:type="default" r:id="rId11"/>
      <w:pgSz w:w="12240" w:h="15840"/>
      <w:pgMar w:top="900" w:right="1440" w:bottom="1620" w:left="1440" w:header="72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3B6" w:rsidRDefault="0016305A">
      <w:r>
        <w:separator/>
      </w:r>
    </w:p>
  </w:endnote>
  <w:endnote w:type="continuationSeparator" w:id="0">
    <w:p w:rsidR="003E23B6" w:rsidRDefault="00163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3B6" w:rsidRDefault="003E23B6">
    <w:pPr>
      <w:pStyle w:val="Footer"/>
    </w:pPr>
  </w:p>
  <w:tbl>
    <w:tblPr>
      <w:tblW w:w="11880" w:type="dxa"/>
      <w:tblInd w:w="-1152" w:type="dxa"/>
      <w:tblLook w:val="01E0" w:firstRow="1" w:lastRow="1" w:firstColumn="1" w:lastColumn="1" w:noHBand="0" w:noVBand="0"/>
    </w:tblPr>
    <w:tblGrid>
      <w:gridCol w:w="2160"/>
      <w:gridCol w:w="256"/>
      <w:gridCol w:w="284"/>
      <w:gridCol w:w="2340"/>
      <w:gridCol w:w="1365"/>
      <w:gridCol w:w="2415"/>
      <w:gridCol w:w="720"/>
      <w:gridCol w:w="360"/>
      <w:gridCol w:w="1980"/>
    </w:tblGrid>
    <w:tr w:rsidR="003E23B6">
      <w:tc>
        <w:tcPr>
          <w:tcW w:w="216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3E23B6" w:rsidRDefault="0016305A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  <w:smartTag w:uri="urn:schemas-microsoft-com:office:smarttags" w:element="Street">
            <w:smartTag w:uri="urn:schemas-microsoft-com:office:smarttags" w:element="address">
              <w:r>
                <w:rPr>
                  <w:b/>
                  <w:sz w:val="20"/>
                  <w:szCs w:val="20"/>
                </w:rPr>
                <w:t>401 N. Morton Street</w:t>
              </w:r>
            </w:smartTag>
          </w:smartTag>
        </w:p>
      </w:tc>
      <w:tc>
        <w:tcPr>
          <w:tcW w:w="25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3E23B6" w:rsidRDefault="0016305A">
          <w:pPr>
            <w:tabs>
              <w:tab w:val="center" w:pos="4320"/>
              <w:tab w:val="right" w:pos="8640"/>
            </w:tabs>
            <w:rPr>
              <w:b/>
              <w:vertAlign w:val="superscript"/>
            </w:rPr>
          </w:pPr>
          <w:r>
            <w:rPr>
              <w:b/>
              <w:vertAlign w:val="superscript"/>
            </w:rPr>
            <w:t>.</w:t>
          </w:r>
        </w:p>
      </w:tc>
      <w:tc>
        <w:tcPr>
          <w:tcW w:w="2624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3E23B6" w:rsidRDefault="0016305A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  <w:smartTag w:uri="urn:schemas-microsoft-com:office:smarttags" w:element="place">
            <w:smartTag w:uri="urn:schemas-microsoft-com:office:smarttags" w:element="City">
              <w:r>
                <w:rPr>
                  <w:b/>
                  <w:sz w:val="20"/>
                  <w:szCs w:val="20"/>
                </w:rPr>
                <w:t>Bloomington</w:t>
              </w:r>
            </w:smartTag>
            <w:r>
              <w:rPr>
                <w:b/>
                <w:sz w:val="20"/>
                <w:szCs w:val="20"/>
              </w:rPr>
              <w:t xml:space="preserve">, </w:t>
            </w:r>
            <w:smartTag w:uri="urn:schemas-microsoft-com:office:smarttags" w:element="State">
              <w:r>
                <w:rPr>
                  <w:b/>
                  <w:sz w:val="20"/>
                  <w:szCs w:val="20"/>
                </w:rPr>
                <w:t>IN</w:t>
              </w:r>
            </w:smartTag>
            <w:r>
              <w:rPr>
                <w:b/>
                <w:sz w:val="20"/>
                <w:szCs w:val="20"/>
              </w:rPr>
              <w:t xml:space="preserve">  </w:t>
            </w:r>
            <w:smartTag w:uri="urn:schemas-microsoft-com:office:smarttags" w:element="PostalCode">
              <w:r>
                <w:rPr>
                  <w:b/>
                  <w:sz w:val="20"/>
                  <w:szCs w:val="20"/>
                </w:rPr>
                <w:t>47404</w:t>
              </w:r>
            </w:smartTag>
          </w:smartTag>
        </w:p>
      </w:tc>
      <w:tc>
        <w:tcPr>
          <w:tcW w:w="1365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C0C0C0"/>
          <w:hideMark/>
        </w:tcPr>
        <w:p w:rsidR="003E23B6" w:rsidRDefault="0016305A">
          <w:pPr>
            <w:tabs>
              <w:tab w:val="center" w:pos="4320"/>
              <w:tab w:val="right" w:pos="8640"/>
            </w:tabs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City Hall</w:t>
          </w:r>
        </w:p>
      </w:tc>
      <w:tc>
        <w:tcPr>
          <w:tcW w:w="3135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3E23B6" w:rsidRDefault="0016305A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         </w:t>
          </w:r>
          <w:r w:rsidR="0005369E">
            <w:rPr>
              <w:b/>
              <w:sz w:val="20"/>
              <w:szCs w:val="20"/>
            </w:rPr>
            <w:t xml:space="preserve">           Phone: (812) 349-3478</w:t>
          </w:r>
        </w:p>
      </w:tc>
      <w:tc>
        <w:tcPr>
          <w:tcW w:w="36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3E23B6" w:rsidRDefault="003E23B6">
          <w:pPr>
            <w:tabs>
              <w:tab w:val="center" w:pos="4320"/>
              <w:tab w:val="right" w:pos="8640"/>
            </w:tabs>
            <w:rPr>
              <w:b/>
              <w:vertAlign w:val="superscript"/>
            </w:rPr>
          </w:pPr>
        </w:p>
      </w:tc>
      <w:tc>
        <w:tcPr>
          <w:tcW w:w="198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3E23B6" w:rsidRDefault="0016305A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(812) 349-3471</w:t>
          </w:r>
        </w:p>
      </w:tc>
    </w:tr>
    <w:tr w:rsidR="003E23B6">
      <w:tc>
        <w:tcPr>
          <w:tcW w:w="2160" w:type="dxa"/>
        </w:tcPr>
        <w:p w:rsidR="003E23B6" w:rsidRDefault="003E23B6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</w:p>
      </w:tc>
      <w:tc>
        <w:tcPr>
          <w:tcW w:w="540" w:type="dxa"/>
          <w:gridSpan w:val="2"/>
        </w:tcPr>
        <w:p w:rsidR="003E23B6" w:rsidRDefault="003E23B6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</w:p>
      </w:tc>
      <w:tc>
        <w:tcPr>
          <w:tcW w:w="6120" w:type="dxa"/>
          <w:gridSpan w:val="3"/>
          <w:hideMark/>
        </w:tcPr>
        <w:p w:rsidR="003E23B6" w:rsidRDefault="0016305A">
          <w:pPr>
            <w:tabs>
              <w:tab w:val="center" w:pos="4320"/>
              <w:tab w:val="right" w:pos="8640"/>
            </w:tabs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www.bloomington.in.gov</w:t>
          </w:r>
        </w:p>
      </w:tc>
      <w:tc>
        <w:tcPr>
          <w:tcW w:w="1080" w:type="dxa"/>
          <w:gridSpan w:val="2"/>
        </w:tcPr>
        <w:p w:rsidR="003E23B6" w:rsidRDefault="003E23B6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</w:p>
      </w:tc>
      <w:tc>
        <w:tcPr>
          <w:tcW w:w="1980" w:type="dxa"/>
        </w:tcPr>
        <w:p w:rsidR="003E23B6" w:rsidRDefault="003E23B6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</w:p>
      </w:tc>
    </w:tr>
    <w:tr w:rsidR="003E23B6" w:rsidRPr="00FF59C7">
      <w:tc>
        <w:tcPr>
          <w:tcW w:w="2160" w:type="dxa"/>
        </w:tcPr>
        <w:p w:rsidR="003E23B6" w:rsidRDefault="003E23B6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</w:p>
      </w:tc>
      <w:tc>
        <w:tcPr>
          <w:tcW w:w="540" w:type="dxa"/>
          <w:gridSpan w:val="2"/>
        </w:tcPr>
        <w:p w:rsidR="003E23B6" w:rsidRDefault="003E23B6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</w:p>
      </w:tc>
      <w:tc>
        <w:tcPr>
          <w:tcW w:w="6120" w:type="dxa"/>
          <w:gridSpan w:val="3"/>
          <w:hideMark/>
        </w:tcPr>
        <w:p w:rsidR="003E23B6" w:rsidRPr="00D044A4" w:rsidRDefault="0016305A">
          <w:pPr>
            <w:tabs>
              <w:tab w:val="center" w:pos="4320"/>
              <w:tab w:val="right" w:pos="8640"/>
            </w:tabs>
            <w:jc w:val="center"/>
            <w:rPr>
              <w:b/>
              <w:sz w:val="20"/>
              <w:szCs w:val="20"/>
              <w:lang w:val="fr-FR"/>
            </w:rPr>
          </w:pPr>
          <w:r w:rsidRPr="00D044A4">
            <w:rPr>
              <w:b/>
              <w:sz w:val="20"/>
              <w:szCs w:val="20"/>
              <w:lang w:val="fr-FR"/>
            </w:rPr>
            <w:t>e-mail:  human.rights@bloomington.in.gov</w:t>
          </w:r>
        </w:p>
      </w:tc>
      <w:tc>
        <w:tcPr>
          <w:tcW w:w="1080" w:type="dxa"/>
          <w:gridSpan w:val="2"/>
        </w:tcPr>
        <w:p w:rsidR="003E23B6" w:rsidRPr="00D044A4" w:rsidRDefault="003E23B6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  <w:lang w:val="fr-FR"/>
            </w:rPr>
          </w:pPr>
        </w:p>
      </w:tc>
      <w:tc>
        <w:tcPr>
          <w:tcW w:w="1980" w:type="dxa"/>
        </w:tcPr>
        <w:p w:rsidR="003E23B6" w:rsidRPr="00D044A4" w:rsidRDefault="003E23B6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  <w:lang w:val="fr-FR"/>
            </w:rPr>
          </w:pPr>
        </w:p>
      </w:tc>
    </w:tr>
  </w:tbl>
  <w:p w:rsidR="003E23B6" w:rsidRPr="00D044A4" w:rsidRDefault="003E23B6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3B6" w:rsidRDefault="0016305A">
      <w:r>
        <w:separator/>
      </w:r>
    </w:p>
  </w:footnote>
  <w:footnote w:type="continuationSeparator" w:id="0">
    <w:p w:rsidR="003E23B6" w:rsidRDefault="00163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3B6" w:rsidRDefault="006A01F9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5.8pt;height:108.3pt">
          <v:imagedata r:id="rId1" o:title="BMCHRC Logo black" croptop="18335f" cropbottom="4167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476D4"/>
    <w:multiLevelType w:val="hybridMultilevel"/>
    <w:tmpl w:val="84CE3F5C"/>
    <w:lvl w:ilvl="0" w:tplc="9E5A67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3FE9CC8">
      <w:start w:val="1"/>
      <w:numFmt w:val="lowerLetter"/>
      <w:lvlText w:val="%2."/>
      <w:lvlJc w:val="left"/>
      <w:pPr>
        <w:ind w:left="1455" w:hanging="375"/>
      </w:pPr>
      <w:rPr>
        <w:rFonts w:ascii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13E33"/>
    <w:multiLevelType w:val="hybridMultilevel"/>
    <w:tmpl w:val="D24EA9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87408F"/>
    <w:multiLevelType w:val="hybridMultilevel"/>
    <w:tmpl w:val="013840E0"/>
    <w:lvl w:ilvl="0" w:tplc="244E4CF8">
      <w:start w:val="1"/>
      <w:numFmt w:val="upperRoman"/>
      <w:lvlText w:val="%1."/>
      <w:lvlJc w:val="left"/>
      <w:pPr>
        <w:ind w:left="720" w:hanging="360"/>
      </w:pPr>
      <w:rPr>
        <w:rFonts w:ascii="Gill Sans MT" w:eastAsia="Gill Sans MT" w:hAnsi="Gill Sans MT" w:cs="Gill Sans MT" w:hint="default"/>
        <w:b/>
        <w:bCs/>
        <w:spacing w:val="-2"/>
        <w:w w:val="111"/>
        <w:sz w:val="24"/>
        <w:szCs w:val="24"/>
        <w:lang w:val="en-US" w:eastAsia="en-US" w:bidi="en-US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B453F"/>
    <w:multiLevelType w:val="hybridMultilevel"/>
    <w:tmpl w:val="8F8C5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F276D"/>
    <w:multiLevelType w:val="hybridMultilevel"/>
    <w:tmpl w:val="5EE877D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B98310E"/>
    <w:multiLevelType w:val="hybridMultilevel"/>
    <w:tmpl w:val="59988B8C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6" w15:restartNumberingAfterBreak="0">
    <w:nsid w:val="5CD7002B"/>
    <w:multiLevelType w:val="hybridMultilevel"/>
    <w:tmpl w:val="3E3250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B796A"/>
    <w:multiLevelType w:val="hybridMultilevel"/>
    <w:tmpl w:val="51B87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D389A"/>
    <w:multiLevelType w:val="hybridMultilevel"/>
    <w:tmpl w:val="9E96638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</w:num>
  <w:num w:numId="7">
    <w:abstractNumId w:val="8"/>
  </w:num>
  <w:num w:numId="8">
    <w:abstractNumId w:val="0"/>
  </w:num>
  <w:num w:numId="9">
    <w:abstractNumId w:val="4"/>
  </w:num>
  <w:num w:numId="10">
    <w:abstractNumId w:val="3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hdrShapeDefaults>
    <o:shapedefaults v:ext="edit" spidmax="1884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59"/>
    <w:rsid w:val="00023791"/>
    <w:rsid w:val="0003568C"/>
    <w:rsid w:val="00037E75"/>
    <w:rsid w:val="000457F8"/>
    <w:rsid w:val="000508FF"/>
    <w:rsid w:val="0005369E"/>
    <w:rsid w:val="00057612"/>
    <w:rsid w:val="00084BA5"/>
    <w:rsid w:val="0009368C"/>
    <w:rsid w:val="000A41A0"/>
    <w:rsid w:val="000B03D7"/>
    <w:rsid w:val="000F16F7"/>
    <w:rsid w:val="00107A9C"/>
    <w:rsid w:val="00112DB4"/>
    <w:rsid w:val="00120CB2"/>
    <w:rsid w:val="00122E63"/>
    <w:rsid w:val="0013355F"/>
    <w:rsid w:val="0014373D"/>
    <w:rsid w:val="0016305A"/>
    <w:rsid w:val="00163CC0"/>
    <w:rsid w:val="001C4032"/>
    <w:rsid w:val="002007B2"/>
    <w:rsid w:val="002151BB"/>
    <w:rsid w:val="00225DF4"/>
    <w:rsid w:val="002707AF"/>
    <w:rsid w:val="00287370"/>
    <w:rsid w:val="00292F93"/>
    <w:rsid w:val="002A0A2C"/>
    <w:rsid w:val="002B1AB2"/>
    <w:rsid w:val="002C4755"/>
    <w:rsid w:val="002F0C4E"/>
    <w:rsid w:val="00327B70"/>
    <w:rsid w:val="00327E4B"/>
    <w:rsid w:val="00331B57"/>
    <w:rsid w:val="00361BE0"/>
    <w:rsid w:val="003626F8"/>
    <w:rsid w:val="003801C6"/>
    <w:rsid w:val="003A6B42"/>
    <w:rsid w:val="003B4EE9"/>
    <w:rsid w:val="003E23B6"/>
    <w:rsid w:val="00402CDF"/>
    <w:rsid w:val="0040741D"/>
    <w:rsid w:val="00427F95"/>
    <w:rsid w:val="00444EBD"/>
    <w:rsid w:val="00445B8A"/>
    <w:rsid w:val="00465B62"/>
    <w:rsid w:val="0049408D"/>
    <w:rsid w:val="0049544E"/>
    <w:rsid w:val="004E451D"/>
    <w:rsid w:val="0050325F"/>
    <w:rsid w:val="00541213"/>
    <w:rsid w:val="00553900"/>
    <w:rsid w:val="005744CA"/>
    <w:rsid w:val="00597F7F"/>
    <w:rsid w:val="005C59F6"/>
    <w:rsid w:val="005D64C1"/>
    <w:rsid w:val="005F3329"/>
    <w:rsid w:val="00602D73"/>
    <w:rsid w:val="006072EA"/>
    <w:rsid w:val="006073A9"/>
    <w:rsid w:val="00612D99"/>
    <w:rsid w:val="006251AE"/>
    <w:rsid w:val="00625907"/>
    <w:rsid w:val="00634A21"/>
    <w:rsid w:val="006479CC"/>
    <w:rsid w:val="00662CE7"/>
    <w:rsid w:val="00686CE4"/>
    <w:rsid w:val="00693247"/>
    <w:rsid w:val="006A01F9"/>
    <w:rsid w:val="006B27AD"/>
    <w:rsid w:val="006C2FF7"/>
    <w:rsid w:val="006E4D57"/>
    <w:rsid w:val="007328B7"/>
    <w:rsid w:val="00733FA5"/>
    <w:rsid w:val="00756115"/>
    <w:rsid w:val="00766248"/>
    <w:rsid w:val="00771C9B"/>
    <w:rsid w:val="0078329C"/>
    <w:rsid w:val="00785197"/>
    <w:rsid w:val="00790E12"/>
    <w:rsid w:val="00792A43"/>
    <w:rsid w:val="007C4304"/>
    <w:rsid w:val="007E1760"/>
    <w:rsid w:val="00805BEA"/>
    <w:rsid w:val="00807ACE"/>
    <w:rsid w:val="00814CF3"/>
    <w:rsid w:val="00815371"/>
    <w:rsid w:val="00816ABA"/>
    <w:rsid w:val="00833CC2"/>
    <w:rsid w:val="008531AF"/>
    <w:rsid w:val="00874C79"/>
    <w:rsid w:val="00883D10"/>
    <w:rsid w:val="00884F13"/>
    <w:rsid w:val="0089124C"/>
    <w:rsid w:val="008B5559"/>
    <w:rsid w:val="008C1A24"/>
    <w:rsid w:val="008C7FE9"/>
    <w:rsid w:val="008D498C"/>
    <w:rsid w:val="00902A89"/>
    <w:rsid w:val="00903C41"/>
    <w:rsid w:val="0094563D"/>
    <w:rsid w:val="00952268"/>
    <w:rsid w:val="009B177D"/>
    <w:rsid w:val="009B45EB"/>
    <w:rsid w:val="009C27D4"/>
    <w:rsid w:val="009D36CA"/>
    <w:rsid w:val="009E7197"/>
    <w:rsid w:val="00A07109"/>
    <w:rsid w:val="00A13A54"/>
    <w:rsid w:val="00A16CF6"/>
    <w:rsid w:val="00A273FD"/>
    <w:rsid w:val="00A30497"/>
    <w:rsid w:val="00A36A62"/>
    <w:rsid w:val="00A47FDA"/>
    <w:rsid w:val="00A64704"/>
    <w:rsid w:val="00A81743"/>
    <w:rsid w:val="00AB2976"/>
    <w:rsid w:val="00AB77E0"/>
    <w:rsid w:val="00AD01AD"/>
    <w:rsid w:val="00AD542D"/>
    <w:rsid w:val="00AE7255"/>
    <w:rsid w:val="00AF08DA"/>
    <w:rsid w:val="00B14E9A"/>
    <w:rsid w:val="00B1768B"/>
    <w:rsid w:val="00B363F7"/>
    <w:rsid w:val="00B37C9D"/>
    <w:rsid w:val="00B40D9E"/>
    <w:rsid w:val="00B45D67"/>
    <w:rsid w:val="00B577BD"/>
    <w:rsid w:val="00B6136B"/>
    <w:rsid w:val="00B62ACE"/>
    <w:rsid w:val="00B645CA"/>
    <w:rsid w:val="00B8473B"/>
    <w:rsid w:val="00B91732"/>
    <w:rsid w:val="00BB33E9"/>
    <w:rsid w:val="00BC355A"/>
    <w:rsid w:val="00BD734E"/>
    <w:rsid w:val="00BE19C1"/>
    <w:rsid w:val="00BE25C7"/>
    <w:rsid w:val="00BF0372"/>
    <w:rsid w:val="00BF3B9E"/>
    <w:rsid w:val="00C111A5"/>
    <w:rsid w:val="00C210E4"/>
    <w:rsid w:val="00C249CF"/>
    <w:rsid w:val="00C44AD6"/>
    <w:rsid w:val="00C8486C"/>
    <w:rsid w:val="00C878A4"/>
    <w:rsid w:val="00CF71E2"/>
    <w:rsid w:val="00D02320"/>
    <w:rsid w:val="00D044A4"/>
    <w:rsid w:val="00D31812"/>
    <w:rsid w:val="00D842DE"/>
    <w:rsid w:val="00D852FA"/>
    <w:rsid w:val="00DE6ADC"/>
    <w:rsid w:val="00E06A55"/>
    <w:rsid w:val="00E25130"/>
    <w:rsid w:val="00E600E4"/>
    <w:rsid w:val="00E75FD3"/>
    <w:rsid w:val="00E811F3"/>
    <w:rsid w:val="00F20850"/>
    <w:rsid w:val="00F35B46"/>
    <w:rsid w:val="00F652D3"/>
    <w:rsid w:val="00F95753"/>
    <w:rsid w:val="00FC3820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88418"/>
    <o:shapelayout v:ext="edit">
      <o:idmap v:ext="edit" data="1"/>
    </o:shapelayout>
  </w:shapeDefaults>
  <w:decimalSymbol w:val="."/>
  <w:listSeparator w:val=","/>
  <w15:chartTrackingRefBased/>
  <w15:docId w15:val="{AF086379-EF67-4281-A02D-0A3B9A38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744C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563C1"/>
      <w:u w:val="single"/>
    </w:rPr>
  </w:style>
  <w:style w:type="character" w:styleId="FollowedHyperlink">
    <w:name w:val="FollowedHyperlink"/>
    <w:basedOn w:val="DefaultParagraphFont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before="10"/>
      <w:ind w:left="1182" w:hanging="361"/>
    </w:pPr>
    <w:rPr>
      <w:rFonts w:ascii="Verdana" w:eastAsia="Verdana" w:hAnsi="Verdana" w:cs="Verdana"/>
      <w:lang w:bidi="en-US"/>
    </w:rPr>
  </w:style>
  <w:style w:type="character" w:customStyle="1" w:styleId="BodyTextChar">
    <w:name w:val="Body Text Char"/>
    <w:link w:val="BodyText"/>
    <w:uiPriority w:val="1"/>
    <w:locked/>
    <w:rPr>
      <w:rFonts w:ascii="Verdana" w:eastAsia="Verdana" w:hAnsi="Verdana" w:cs="Verdana" w:hint="default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 w:val="0"/>
      <w:autoSpaceDE w:val="0"/>
      <w:autoSpaceDN w:val="0"/>
      <w:spacing w:before="10"/>
      <w:ind w:left="1182" w:hanging="361"/>
    </w:pPr>
    <w:rPr>
      <w:rFonts w:ascii="Verdana" w:eastAsia="Verdana" w:hAnsi="Verdana" w:cs="Verdana"/>
      <w:sz w:val="22"/>
      <w:szCs w:val="22"/>
      <w:lang w:bidi="en-US"/>
    </w:rPr>
  </w:style>
  <w:style w:type="table" w:styleId="TableGrid">
    <w:name w:val="Table Grid"/>
    <w:basedOn w:val="TableNormal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DefaultParagraphFont"/>
    <w:rsid w:val="008B5559"/>
  </w:style>
  <w:style w:type="character" w:customStyle="1" w:styleId="Heading2Char">
    <w:name w:val="Heading 2 Char"/>
    <w:basedOn w:val="DefaultParagraphFont"/>
    <w:link w:val="Heading2"/>
    <w:uiPriority w:val="9"/>
    <w:rsid w:val="005744CA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5744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15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an.rights@bloomington.in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bloomington.zoom.us/j/83083710843?pwd%3DV3OaAjQ1biTSta50kNT55VEC7koBpf.1&amp;sa=D&amp;source=calendar&amp;ust=1704654140559891&amp;usg=AOvVaw0pUSyjtWfFKVZyaXEZVdS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uman.rights@bloomington.in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233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Corporation Counsel</vt:lpstr>
    </vt:vector>
  </TitlesOfParts>
  <Company>City of Bloomington, Indiana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Corporation Counsel</dc:title>
  <dc:subject/>
  <dc:creator>City of Bloomington, Indiana</dc:creator>
  <cp:keywords/>
  <dc:description/>
  <cp:lastModifiedBy>Michael Shermis</cp:lastModifiedBy>
  <cp:revision>4</cp:revision>
  <cp:lastPrinted>2025-01-21T19:58:00Z</cp:lastPrinted>
  <dcterms:created xsi:type="dcterms:W3CDTF">2026-03-09T16:58:00Z</dcterms:created>
  <dcterms:modified xsi:type="dcterms:W3CDTF">2026-03-09T17:17:00Z</dcterms:modified>
</cp:coreProperties>
</file>