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t37ghuib0xz6" w:id="0"/>
      <w:bookmarkEnd w:id="0"/>
      <w:r w:rsidDel="00000000" w:rsidR="00000000" w:rsidRPr="00000000">
        <w:rPr>
          <w:rtl w:val="0"/>
        </w:rPr>
        <w:t xml:space="preserve">Bloomington Commission on Sustainability and Resilience Working Group Grant Application</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b w:val="1"/>
          <w:bCs w:val="1"/>
          <w:sz w:val="24"/>
          <w:szCs w:val="24"/>
        </w:rPr>
      </w:pPr>
      <w:r w:rsidDel="00000000" w:rsidR="00000000" w:rsidRPr="00000000">
        <w:rPr>
          <w:sz w:val="24"/>
          <w:szCs w:val="24"/>
          <w:rtl w:val="0"/>
        </w:rPr>
        <w:t xml:space="preserve">To ensure that your application is complete and addresses all the necessary information, we kindly request that all applicants provide the following details:</w:t>
      </w:r>
      <w:r w:rsidDel="00000000" w:rsidR="00000000" w:rsidRPr="00000000">
        <w:rPr>
          <w:rtl w:val="0"/>
        </w:rPr>
      </w:r>
    </w:p>
    <w:p w:rsidR="00000000" w:rsidDel="00000000" w:rsidP="00000000" w:rsidRDefault="00000000" w:rsidRPr="00000000" w14:paraId="00000004">
      <w:pPr>
        <w:pStyle w:val="Heading1"/>
        <w:rPr>
          <w:b w:val="1"/>
          <w:bCs w:val="1"/>
          <w:sz w:val="30"/>
          <w:szCs w:val="30"/>
        </w:rPr>
      </w:pPr>
      <w:bookmarkStart w:colFirst="0" w:colLast="0" w:name="_2v3fpppqmmeh" w:id="1"/>
      <w:bookmarkEnd w:id="1"/>
      <w:r w:rsidDel="00000000" w:rsidR="00000000" w:rsidRPr="00000000">
        <w:rPr>
          <w:b w:val="1"/>
          <w:bCs w:val="1"/>
          <w:sz w:val="30"/>
          <w:szCs w:val="30"/>
          <w:rtl w:val="0"/>
        </w:rPr>
        <w:t xml:space="preserve">Applicant Information</w:t>
      </w:r>
    </w:p>
    <w:p w:rsidR="00000000" w:rsidDel="00000000" w:rsidP="00000000" w:rsidRDefault="00000000" w:rsidRPr="00000000" w14:paraId="00000005">
      <w:pPr>
        <w:rPr>
          <w:b w:val="1"/>
          <w:bCs w:val="1"/>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b w:val="1"/>
          <w:bCs w:val="1"/>
          <w:sz w:val="24"/>
          <w:szCs w:val="24"/>
          <w:rtl w:val="0"/>
        </w:rPr>
        <w:t xml:space="preserve">Date:</w:t>
      </w:r>
      <w:r w:rsidDel="00000000" w:rsidR="00000000" w:rsidRPr="00000000">
        <w:rPr>
          <w:sz w:val="24"/>
          <w:szCs w:val="24"/>
          <w:rtl w:val="0"/>
        </w:rPr>
        <w:t xml:space="preserve"> </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b w:val="1"/>
          <w:bCs w:val="1"/>
          <w:sz w:val="24"/>
          <w:szCs w:val="24"/>
          <w:rtl w:val="0"/>
        </w:rPr>
        <w:t xml:space="preserve">Project Name: </w:t>
      </w: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b w:val="1"/>
          <w:bCs w:val="1"/>
          <w:sz w:val="24"/>
          <w:szCs w:val="24"/>
        </w:rPr>
      </w:pPr>
      <w:r w:rsidDel="00000000" w:rsidR="00000000" w:rsidRPr="00000000">
        <w:rPr>
          <w:b w:val="1"/>
          <w:bCs w:val="1"/>
          <w:sz w:val="24"/>
          <w:szCs w:val="24"/>
          <w:rtl w:val="0"/>
        </w:rPr>
        <w:t xml:space="preserve">BCOS Commissioner(s)</w:t>
      </w:r>
    </w:p>
    <w:p w:rsidR="00000000" w:rsidDel="00000000" w:rsidP="00000000" w:rsidRDefault="00000000" w:rsidRPr="00000000" w14:paraId="0000000B">
      <w:pPr>
        <w:rPr>
          <w:sz w:val="24"/>
          <w:szCs w:val="24"/>
        </w:rPr>
      </w:pPr>
      <w:r w:rsidDel="00000000" w:rsidR="00000000" w:rsidRPr="00000000">
        <w:rPr>
          <w:sz w:val="24"/>
          <w:szCs w:val="24"/>
          <w:rtl w:val="0"/>
        </w:rPr>
        <w:t xml:space="preserve">Commissioner Name(s) and Term Expiration Date(s):</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b w:val="1"/>
          <w:bCs w:val="1"/>
          <w:sz w:val="24"/>
          <w:szCs w:val="24"/>
        </w:rPr>
      </w:pPr>
      <w:r w:rsidDel="00000000" w:rsidR="00000000" w:rsidRPr="00000000">
        <w:rPr>
          <w:b w:val="1"/>
          <w:bCs w:val="1"/>
          <w:sz w:val="24"/>
          <w:szCs w:val="24"/>
          <w:rtl w:val="0"/>
        </w:rPr>
        <w:t xml:space="preserve">Community Partner </w:t>
      </w:r>
    </w:p>
    <w:p w:rsidR="00000000" w:rsidDel="00000000" w:rsidP="00000000" w:rsidRDefault="00000000" w:rsidRPr="00000000" w14:paraId="0000000E">
      <w:pPr>
        <w:rPr>
          <w:sz w:val="24"/>
          <w:szCs w:val="24"/>
        </w:rPr>
      </w:pPr>
      <w:r w:rsidDel="00000000" w:rsidR="00000000" w:rsidRPr="00000000">
        <w:rPr>
          <w:sz w:val="24"/>
          <w:szCs w:val="24"/>
          <w:rtl w:val="0"/>
        </w:rPr>
        <w:t xml:space="preserve">Organization Name: </w:t>
      </w:r>
    </w:p>
    <w:p w:rsidR="00000000" w:rsidDel="00000000" w:rsidP="00000000" w:rsidRDefault="00000000" w:rsidRPr="00000000" w14:paraId="0000000F">
      <w:pPr>
        <w:rPr>
          <w:sz w:val="24"/>
          <w:szCs w:val="24"/>
        </w:rPr>
      </w:pPr>
      <w:r w:rsidDel="00000000" w:rsidR="00000000" w:rsidRPr="00000000">
        <w:rPr>
          <w:sz w:val="24"/>
          <w:szCs w:val="24"/>
          <w:rtl w:val="0"/>
        </w:rPr>
        <w:t xml:space="preserve">Address: </w:t>
      </w:r>
    </w:p>
    <w:p w:rsidR="00000000" w:rsidDel="00000000" w:rsidP="00000000" w:rsidRDefault="00000000" w:rsidRPr="00000000" w14:paraId="00000010">
      <w:pPr>
        <w:rPr>
          <w:sz w:val="24"/>
          <w:szCs w:val="24"/>
        </w:rPr>
      </w:pPr>
      <w:r w:rsidDel="00000000" w:rsidR="00000000" w:rsidRPr="00000000">
        <w:rPr>
          <w:sz w:val="24"/>
          <w:szCs w:val="24"/>
          <w:rtl w:val="0"/>
        </w:rPr>
        <w:t xml:space="preserve">Contact Name: </w:t>
      </w:r>
    </w:p>
    <w:p w:rsidR="00000000" w:rsidDel="00000000" w:rsidP="00000000" w:rsidRDefault="00000000" w:rsidRPr="00000000" w14:paraId="00000011">
      <w:pPr>
        <w:rPr>
          <w:sz w:val="24"/>
          <w:szCs w:val="24"/>
        </w:rPr>
      </w:pPr>
      <w:r w:rsidDel="00000000" w:rsidR="00000000" w:rsidRPr="00000000">
        <w:rPr>
          <w:sz w:val="24"/>
          <w:szCs w:val="24"/>
          <w:rtl w:val="0"/>
        </w:rPr>
        <w:t xml:space="preserve">Email:</w:t>
      </w:r>
    </w:p>
    <w:p w:rsidR="00000000" w:rsidDel="00000000" w:rsidP="00000000" w:rsidRDefault="00000000" w:rsidRPr="00000000" w14:paraId="00000012">
      <w:pPr>
        <w:rPr>
          <w:sz w:val="24"/>
          <w:szCs w:val="24"/>
        </w:rPr>
      </w:pPr>
      <w:r w:rsidDel="00000000" w:rsidR="00000000" w:rsidRPr="00000000">
        <w:rPr>
          <w:sz w:val="24"/>
          <w:szCs w:val="24"/>
          <w:rtl w:val="0"/>
        </w:rPr>
        <w:t xml:space="preserve">Phone Number:</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b w:val="1"/>
          <w:bCs w:val="1"/>
          <w:sz w:val="24"/>
          <w:szCs w:val="24"/>
        </w:rPr>
      </w:pPr>
      <w:r w:rsidDel="00000000" w:rsidR="00000000" w:rsidRPr="00000000">
        <w:rPr>
          <w:b w:val="1"/>
          <w:bCs w:val="1"/>
          <w:sz w:val="24"/>
          <w:szCs w:val="24"/>
          <w:rtl w:val="0"/>
        </w:rPr>
        <w:t xml:space="preserve">Project Location</w:t>
      </w:r>
    </w:p>
    <w:p w:rsidR="00000000" w:rsidDel="00000000" w:rsidP="00000000" w:rsidRDefault="00000000" w:rsidRPr="00000000" w14:paraId="00000015">
      <w:pPr>
        <w:rPr>
          <w:sz w:val="24"/>
          <w:szCs w:val="24"/>
        </w:rPr>
      </w:pPr>
      <w:r w:rsidDel="00000000" w:rsidR="00000000" w:rsidRPr="00000000">
        <w:rPr>
          <w:sz w:val="24"/>
          <w:szCs w:val="24"/>
          <w:rtl w:val="0"/>
        </w:rPr>
        <w:t xml:space="preserve">Location Name:</w:t>
      </w:r>
    </w:p>
    <w:p w:rsidR="00000000" w:rsidDel="00000000" w:rsidP="00000000" w:rsidRDefault="00000000" w:rsidRPr="00000000" w14:paraId="00000016">
      <w:pPr>
        <w:rPr>
          <w:sz w:val="24"/>
          <w:szCs w:val="24"/>
        </w:rPr>
      </w:pPr>
      <w:r w:rsidDel="00000000" w:rsidR="00000000" w:rsidRPr="00000000">
        <w:rPr>
          <w:sz w:val="24"/>
          <w:szCs w:val="24"/>
          <w:rtl w:val="0"/>
        </w:rPr>
        <w:t xml:space="preserve">Address:</w:t>
      </w:r>
    </w:p>
    <w:p w:rsidR="00000000" w:rsidDel="00000000" w:rsidP="00000000" w:rsidRDefault="00000000" w:rsidRPr="00000000" w14:paraId="00000017">
      <w:pPr>
        <w:rPr>
          <w:sz w:val="24"/>
          <w:szCs w:val="24"/>
        </w:rPr>
      </w:pPr>
      <w:r w:rsidDel="00000000" w:rsidR="00000000" w:rsidRPr="00000000">
        <w:rPr>
          <w:sz w:val="24"/>
          <w:szCs w:val="24"/>
          <w:rtl w:val="0"/>
        </w:rPr>
        <w:t xml:space="preserve">Contact Name:</w:t>
      </w:r>
    </w:p>
    <w:p w:rsidR="00000000" w:rsidDel="00000000" w:rsidP="00000000" w:rsidRDefault="00000000" w:rsidRPr="00000000" w14:paraId="00000018">
      <w:pPr>
        <w:rPr>
          <w:sz w:val="24"/>
          <w:szCs w:val="24"/>
        </w:rPr>
      </w:pPr>
      <w:r w:rsidDel="00000000" w:rsidR="00000000" w:rsidRPr="00000000">
        <w:rPr>
          <w:sz w:val="24"/>
          <w:szCs w:val="24"/>
          <w:rtl w:val="0"/>
        </w:rPr>
        <w:t xml:space="preserve">Email:</w:t>
      </w:r>
    </w:p>
    <w:p w:rsidR="00000000" w:rsidDel="00000000" w:rsidP="00000000" w:rsidRDefault="00000000" w:rsidRPr="00000000" w14:paraId="00000019">
      <w:pPr>
        <w:rPr>
          <w:sz w:val="24"/>
          <w:szCs w:val="24"/>
        </w:rPr>
      </w:pPr>
      <w:r w:rsidDel="00000000" w:rsidR="00000000" w:rsidRPr="00000000">
        <w:rPr>
          <w:sz w:val="24"/>
          <w:szCs w:val="24"/>
          <w:rtl w:val="0"/>
        </w:rPr>
        <w:t xml:space="preserve">Phone Number:</w:t>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pStyle w:val="Heading1"/>
        <w:rPr>
          <w:b w:val="1"/>
          <w:bCs w:val="1"/>
          <w:sz w:val="30"/>
          <w:szCs w:val="30"/>
        </w:rPr>
      </w:pPr>
      <w:bookmarkStart w:colFirst="0" w:colLast="0" w:name="_4qzbjs9snnva" w:id="2"/>
      <w:bookmarkEnd w:id="2"/>
      <w:r w:rsidDel="00000000" w:rsidR="00000000" w:rsidRPr="00000000">
        <w:rPr>
          <w:b w:val="1"/>
          <w:bCs w:val="1"/>
          <w:sz w:val="30"/>
          <w:szCs w:val="30"/>
          <w:rtl w:val="0"/>
        </w:rPr>
        <w:t xml:space="preserve">Grant Application Justification</w:t>
      </w: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numPr>
          <w:ilvl w:val="0"/>
          <w:numId w:val="1"/>
        </w:numPr>
        <w:ind w:left="720" w:hanging="360"/>
        <w:rPr>
          <w:sz w:val="24"/>
          <w:szCs w:val="24"/>
          <w:u w:val="none"/>
        </w:rPr>
      </w:pPr>
      <w:r w:rsidDel="00000000" w:rsidR="00000000" w:rsidRPr="00000000">
        <w:rPr>
          <w:b w:val="1"/>
          <w:bCs w:val="1"/>
          <w:sz w:val="24"/>
          <w:szCs w:val="24"/>
          <w:rtl w:val="0"/>
        </w:rPr>
        <w:t xml:space="preserve">Description of Project</w:t>
      </w:r>
      <w:r w:rsidDel="00000000" w:rsidR="00000000" w:rsidRPr="00000000">
        <w:rPr>
          <w:sz w:val="24"/>
          <w:szCs w:val="24"/>
          <w:rtl w:val="0"/>
        </w:rPr>
        <w:t xml:space="preserve"> </w:t>
      </w:r>
    </w:p>
    <w:p w:rsidR="00000000" w:rsidDel="00000000" w:rsidP="00000000" w:rsidRDefault="00000000" w:rsidRPr="00000000" w14:paraId="0000001E">
      <w:pPr>
        <w:ind w:left="720" w:firstLine="0"/>
        <w:rPr>
          <w:sz w:val="24"/>
          <w:szCs w:val="24"/>
        </w:rPr>
      </w:pPr>
      <w:r w:rsidDel="00000000" w:rsidR="00000000" w:rsidRPr="00000000">
        <w:rPr>
          <w:sz w:val="24"/>
          <w:szCs w:val="24"/>
          <w:rtl w:val="0"/>
        </w:rPr>
        <w:t xml:space="preserve">The project description should provide details about the project, an explanation about how the project will benefit the community, and how the project will be implemented. Specific information such as names of who will implement each task of the project, dates, and the address(s) of where the project will take place are required. </w:t>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numPr>
          <w:ilvl w:val="0"/>
          <w:numId w:val="1"/>
        </w:numPr>
        <w:ind w:left="720" w:hanging="360"/>
        <w:rPr>
          <w:sz w:val="24"/>
          <w:szCs w:val="24"/>
          <w:u w:val="none"/>
        </w:rPr>
      </w:pPr>
      <w:r w:rsidDel="00000000" w:rsidR="00000000" w:rsidRPr="00000000">
        <w:rPr>
          <w:b w:val="1"/>
          <w:bCs w:val="1"/>
          <w:sz w:val="24"/>
          <w:szCs w:val="24"/>
          <w:rtl w:val="0"/>
        </w:rPr>
        <w:t xml:space="preserve">Purpose</w:t>
      </w:r>
      <w:r w:rsidDel="00000000" w:rsidR="00000000" w:rsidRPr="00000000">
        <w:rPr>
          <w:rtl w:val="0"/>
        </w:rPr>
      </w:r>
    </w:p>
    <w:p w:rsidR="00000000" w:rsidDel="00000000" w:rsidP="00000000" w:rsidRDefault="00000000" w:rsidRPr="00000000" w14:paraId="00000021">
      <w:pPr>
        <w:ind w:left="720" w:firstLine="0"/>
        <w:rPr>
          <w:sz w:val="24"/>
          <w:szCs w:val="24"/>
        </w:rPr>
      </w:pPr>
      <w:r w:rsidDel="00000000" w:rsidR="00000000" w:rsidRPr="00000000">
        <w:rPr>
          <w:sz w:val="24"/>
          <w:szCs w:val="24"/>
          <w:rtl w:val="0"/>
        </w:rPr>
        <w:t xml:space="preserve">Clearly state the purpose of the project and how it addresses a specific need or challenge within the community. Describe how the project aligns with the mission of BCOS and the City’s sustainability goals. </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numPr>
          <w:ilvl w:val="0"/>
          <w:numId w:val="1"/>
        </w:numPr>
        <w:spacing w:line="276" w:lineRule="auto"/>
        <w:ind w:left="720" w:hanging="360"/>
        <w:rPr>
          <w:sz w:val="24"/>
          <w:szCs w:val="24"/>
        </w:rPr>
      </w:pPr>
      <w:r w:rsidDel="00000000" w:rsidR="00000000" w:rsidRPr="00000000">
        <w:rPr>
          <w:b w:val="1"/>
          <w:bCs w:val="1"/>
          <w:sz w:val="24"/>
          <w:szCs w:val="24"/>
          <w:rtl w:val="0"/>
        </w:rPr>
        <w:t xml:space="preserve">Goals and measurable outcomes</w:t>
      </w:r>
    </w:p>
    <w:p w:rsidR="00000000" w:rsidDel="00000000" w:rsidP="00000000" w:rsidRDefault="00000000" w:rsidRPr="00000000" w14:paraId="00000024">
      <w:pPr>
        <w:spacing w:line="276" w:lineRule="auto"/>
        <w:ind w:left="720" w:firstLine="0"/>
        <w:rPr>
          <w:sz w:val="24"/>
          <w:szCs w:val="24"/>
        </w:rPr>
      </w:pPr>
      <w:r w:rsidDel="00000000" w:rsidR="00000000" w:rsidRPr="00000000">
        <w:rPr>
          <w:sz w:val="24"/>
          <w:szCs w:val="24"/>
          <w:rtl w:val="0"/>
        </w:rPr>
        <w:t xml:space="preserve">Explain what you are trying to achieve and what will define successful project implementation.</w:t>
      </w:r>
    </w:p>
    <w:p w:rsidR="00000000" w:rsidDel="00000000" w:rsidP="00000000" w:rsidRDefault="00000000" w:rsidRPr="00000000" w14:paraId="00000025">
      <w:pPr>
        <w:spacing w:line="276" w:lineRule="auto"/>
        <w:ind w:left="720" w:firstLine="0"/>
        <w:rPr>
          <w:sz w:val="24"/>
          <w:szCs w:val="24"/>
        </w:rPr>
      </w:pPr>
      <w:r w:rsidDel="00000000" w:rsidR="00000000" w:rsidRPr="00000000">
        <w:rPr>
          <w:rtl w:val="0"/>
        </w:rPr>
      </w:r>
    </w:p>
    <w:p w:rsidR="00000000" w:rsidDel="00000000" w:rsidP="00000000" w:rsidRDefault="00000000" w:rsidRPr="00000000" w14:paraId="00000026">
      <w:pPr>
        <w:numPr>
          <w:ilvl w:val="0"/>
          <w:numId w:val="1"/>
        </w:numPr>
        <w:spacing w:line="276" w:lineRule="auto"/>
        <w:ind w:left="720" w:hanging="360"/>
        <w:rPr>
          <w:sz w:val="24"/>
          <w:szCs w:val="24"/>
          <w:u w:val="none"/>
        </w:rPr>
      </w:pPr>
      <w:r w:rsidDel="00000000" w:rsidR="00000000" w:rsidRPr="00000000">
        <w:rPr>
          <w:b w:val="1"/>
          <w:bCs w:val="1"/>
          <w:sz w:val="24"/>
          <w:szCs w:val="24"/>
          <w:rtl w:val="0"/>
        </w:rPr>
        <w:t xml:space="preserve">Budget:</w:t>
      </w:r>
      <w:r w:rsidDel="00000000" w:rsidR="00000000" w:rsidRPr="00000000">
        <w:rPr>
          <w:sz w:val="24"/>
          <w:szCs w:val="24"/>
          <w:rtl w:val="0"/>
        </w:rPr>
        <w:t xml:space="preserve"> Specify the total amount of funding requested. Provide a detailed breakdown of how the funds will be allocated, including budget estimates for various project components, such as materials, equipment, and any other relevant expenses. If applicable, indicate if additional funding from other sources has been secured or is being sought. BCOS is a volunteer commission. BCOS Commissioners will not be paid for personal time spent on the project. The budget should follow this example:</w:t>
      </w:r>
    </w:p>
    <w:p w:rsidR="00000000" w:rsidDel="00000000" w:rsidP="00000000" w:rsidRDefault="00000000" w:rsidRPr="00000000" w14:paraId="00000027">
      <w:pPr>
        <w:spacing w:line="276" w:lineRule="auto"/>
        <w:ind w:left="1440" w:firstLine="0"/>
        <w:rPr>
          <w:color w:val="ff0000"/>
          <w:sz w:val="24"/>
          <w:szCs w:val="24"/>
        </w:rPr>
      </w:pPr>
      <w:r w:rsidDel="00000000" w:rsidR="00000000" w:rsidRPr="00000000">
        <w:rPr>
          <w:rtl w:val="0"/>
        </w:rPr>
      </w:r>
    </w:p>
    <w:p w:rsidR="00000000" w:rsidDel="00000000" w:rsidP="00000000" w:rsidRDefault="00000000" w:rsidRPr="00000000" w14:paraId="00000028">
      <w:pPr>
        <w:spacing w:line="276" w:lineRule="auto"/>
        <w:ind w:left="360" w:firstLine="0"/>
        <w:rPr>
          <w:sz w:val="24"/>
          <w:szCs w:val="24"/>
        </w:rPr>
      </w:pPr>
      <w:r w:rsidDel="00000000" w:rsidR="00000000" w:rsidRPr="00000000">
        <w:rPr>
          <w:rtl w:val="0"/>
        </w:rPr>
      </w:r>
    </w:p>
    <w:tbl>
      <w:tblPr>
        <w:tblStyle w:val="Table1"/>
        <w:tblW w:w="7455.0" w:type="dxa"/>
        <w:jc w:val="left"/>
        <w:tblInd w:w="8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25"/>
        <w:gridCol w:w="1260"/>
        <w:gridCol w:w="1680"/>
        <w:gridCol w:w="1020"/>
        <w:gridCol w:w="990"/>
        <w:gridCol w:w="1380"/>
        <w:tblGridChange w:id="0">
          <w:tblGrid>
            <w:gridCol w:w="1125"/>
            <w:gridCol w:w="1260"/>
            <w:gridCol w:w="1680"/>
            <w:gridCol w:w="1020"/>
            <w:gridCol w:w="990"/>
            <w:gridCol w:w="13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sz w:val="20"/>
                <w:szCs w:val="20"/>
              </w:rPr>
            </w:pPr>
            <w:r w:rsidDel="00000000" w:rsidR="00000000" w:rsidRPr="00000000">
              <w:rPr>
                <w:sz w:val="20"/>
                <w:szCs w:val="20"/>
                <w:rtl w:val="0"/>
              </w:rPr>
              <w:t xml:space="preserve">Vendor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jc w:val="center"/>
              <w:rPr>
                <w:sz w:val="20"/>
                <w:szCs w:val="20"/>
              </w:rPr>
            </w:pPr>
            <w:r w:rsidDel="00000000" w:rsidR="00000000" w:rsidRPr="00000000">
              <w:rPr>
                <w:sz w:val="20"/>
                <w:szCs w:val="20"/>
                <w:rtl w:val="0"/>
              </w:rPr>
              <w:t xml:space="preserve">Item 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center"/>
              <w:rPr>
                <w:sz w:val="20"/>
                <w:szCs w:val="20"/>
              </w:rPr>
            </w:pPr>
            <w:r w:rsidDel="00000000" w:rsidR="00000000" w:rsidRPr="00000000">
              <w:rPr>
                <w:sz w:val="20"/>
                <w:szCs w:val="20"/>
                <w:rtl w:val="0"/>
              </w:rPr>
              <w:t xml:space="preserve">Purpose/Event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jc w:val="center"/>
              <w:rPr>
                <w:sz w:val="20"/>
                <w:szCs w:val="20"/>
              </w:rPr>
            </w:pPr>
            <w:r w:rsidDel="00000000" w:rsidR="00000000" w:rsidRPr="00000000">
              <w:rPr>
                <w:sz w:val="20"/>
                <w:szCs w:val="20"/>
                <w:rtl w:val="0"/>
              </w:rPr>
              <w:t xml:space="preserve">Cost/ 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sz w:val="20"/>
                <w:szCs w:val="20"/>
              </w:rPr>
            </w:pPr>
            <w:r w:rsidDel="00000000" w:rsidR="00000000" w:rsidRPr="00000000">
              <w:rPr>
                <w:sz w:val="20"/>
                <w:szCs w:val="20"/>
                <w:rtl w:val="0"/>
              </w:rPr>
              <w:t xml:space="preserve">Quantity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jc w:val="center"/>
              <w:rPr>
                <w:sz w:val="20"/>
                <w:szCs w:val="20"/>
              </w:rPr>
            </w:pPr>
            <w:r w:rsidDel="00000000" w:rsidR="00000000" w:rsidRPr="00000000">
              <w:rPr>
                <w:sz w:val="20"/>
                <w:szCs w:val="20"/>
                <w:rtl w:val="0"/>
              </w:rPr>
              <w:t xml:space="preserve">Total Cost (no taxes)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sz w:val="20"/>
                <w:szCs w:val="20"/>
              </w:rPr>
            </w:pPr>
            <w:r w:rsidDel="00000000" w:rsidR="00000000" w:rsidRPr="00000000">
              <w:rPr>
                <w:sz w:val="20"/>
                <w:szCs w:val="20"/>
                <w:rtl w:val="0"/>
              </w:rPr>
              <w:t xml:space="preserve">Tree Nursery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sz w:val="20"/>
                <w:szCs w:val="20"/>
              </w:rPr>
            </w:pPr>
            <w:r w:rsidDel="00000000" w:rsidR="00000000" w:rsidRPr="00000000">
              <w:rPr>
                <w:sz w:val="20"/>
                <w:szCs w:val="20"/>
                <w:rtl w:val="0"/>
              </w:rPr>
              <w:t xml:space="preserve">Native 2” caliper tree saplings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sz w:val="20"/>
                <w:szCs w:val="20"/>
              </w:rPr>
            </w:pPr>
            <w:r w:rsidDel="00000000" w:rsidR="00000000" w:rsidRPr="00000000">
              <w:rPr>
                <w:sz w:val="20"/>
                <w:szCs w:val="20"/>
                <w:rtl w:val="0"/>
              </w:rPr>
              <w:t xml:space="preserve">To plant on property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sz w:val="20"/>
                <w:szCs w:val="20"/>
              </w:rPr>
            </w:pPr>
            <w:r w:rsidDel="00000000" w:rsidR="00000000" w:rsidRPr="00000000">
              <w:rPr>
                <w:sz w:val="20"/>
                <w:szCs w:val="20"/>
                <w:rtl w:val="0"/>
              </w:rPr>
              <w:t xml:space="preserve">$10.00/ tree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sz w:val="20"/>
                <w:szCs w:val="20"/>
              </w:rPr>
            </w:pPr>
            <w:r w:rsidDel="00000000" w:rsidR="00000000" w:rsidRPr="00000000">
              <w:rPr>
                <w:sz w:val="20"/>
                <w:szCs w:val="20"/>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sz w:val="20"/>
                <w:szCs w:val="20"/>
              </w:rPr>
            </w:pPr>
            <w:r w:rsidDel="00000000" w:rsidR="00000000" w:rsidRPr="00000000">
              <w:rPr>
                <w:sz w:val="20"/>
                <w:szCs w:val="20"/>
                <w:rtl w:val="0"/>
              </w:rPr>
              <w:t xml:space="preserve">$1,000.00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sz w:val="20"/>
                <w:szCs w:val="20"/>
              </w:rPr>
            </w:pPr>
            <w:r w:rsidDel="00000000" w:rsidR="00000000" w:rsidRPr="00000000">
              <w:rPr>
                <w:sz w:val="20"/>
                <w:szCs w:val="20"/>
                <w:rtl w:val="0"/>
              </w:rPr>
              <w:t xml:space="preserve">Hardware Store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sz w:val="20"/>
                <w:szCs w:val="20"/>
              </w:rPr>
            </w:pPr>
            <w:r w:rsidDel="00000000" w:rsidR="00000000" w:rsidRPr="00000000">
              <w:rPr>
                <w:sz w:val="20"/>
                <w:szCs w:val="20"/>
                <w:rtl w:val="0"/>
              </w:rPr>
              <w:t xml:space="preserve">Mulch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sz w:val="20"/>
                <w:szCs w:val="20"/>
              </w:rPr>
            </w:pPr>
            <w:r w:rsidDel="00000000" w:rsidR="00000000" w:rsidRPr="00000000">
              <w:rPr>
                <w:sz w:val="20"/>
                <w:szCs w:val="20"/>
                <w:rtl w:val="0"/>
              </w:rPr>
              <w:t xml:space="preserve">To place around base of each tree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sz w:val="20"/>
                <w:szCs w:val="20"/>
              </w:rPr>
            </w:pPr>
            <w:r w:rsidDel="00000000" w:rsidR="00000000" w:rsidRPr="00000000">
              <w:rPr>
                <w:sz w:val="20"/>
                <w:szCs w:val="20"/>
                <w:rtl w:val="0"/>
              </w:rPr>
              <w:t xml:space="preserve">$5.00/ yard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sz w:val="20"/>
                <w:szCs w:val="20"/>
              </w:rPr>
            </w:pPr>
            <w:r w:rsidDel="00000000" w:rsidR="00000000" w:rsidRPr="00000000">
              <w:rPr>
                <w:sz w:val="20"/>
                <w:szCs w:val="20"/>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sz w:val="20"/>
                <w:szCs w:val="20"/>
              </w:rPr>
            </w:pPr>
            <w:r w:rsidDel="00000000" w:rsidR="00000000" w:rsidRPr="00000000">
              <w:rPr>
                <w:sz w:val="20"/>
                <w:szCs w:val="20"/>
                <w:rtl w:val="0"/>
              </w:rPr>
              <w:t xml:space="preserve">$50.00</w:t>
            </w:r>
          </w:p>
        </w:tc>
      </w:tr>
      <w:tr>
        <w:trPr>
          <w:cantSplit w:val="0"/>
          <w:trHeight w:val="40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sz w:val="20"/>
                <w:szCs w:val="20"/>
              </w:rPr>
            </w:pPr>
            <w:r w:rsidDel="00000000" w:rsidR="00000000" w:rsidRPr="00000000">
              <w:rPr>
                <w:sz w:val="20"/>
                <w:szCs w:val="20"/>
                <w:rtl w:val="0"/>
              </w:rPr>
              <w:t xml:space="preserve">Grand Total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sz w:val="20"/>
                <w:szCs w:val="20"/>
              </w:rPr>
            </w:pPr>
            <w:r w:rsidDel="00000000" w:rsidR="00000000" w:rsidRPr="00000000">
              <w:rPr>
                <w:sz w:val="20"/>
                <w:szCs w:val="20"/>
                <w:rtl w:val="0"/>
              </w:rPr>
              <w:t xml:space="preserve">$1,050.00</w:t>
            </w:r>
          </w:p>
        </w:tc>
      </w:tr>
    </w:tbl>
    <w:p w:rsidR="00000000" w:rsidDel="00000000" w:rsidP="00000000" w:rsidRDefault="00000000" w:rsidRPr="00000000" w14:paraId="00000041">
      <w:pPr>
        <w:spacing w:line="276" w:lineRule="auto"/>
        <w:ind w:left="720" w:firstLine="720"/>
        <w:rPr>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sz w:val="24"/>
          <w:szCs w:val="24"/>
          <w:rtl w:val="0"/>
        </w:rPr>
        <w:t xml:space="preserve">We appreciate your attention to these requirements, as they will help us evaluate and compare applications more effectively. Should you have any questions or require further clarification, please do not hesitate to contact Shawn Miya at </w:t>
      </w:r>
      <w:hyperlink r:id="rId6">
        <w:r w:rsidDel="00000000" w:rsidR="00000000" w:rsidRPr="00000000">
          <w:rPr>
            <w:color w:val="1155cc"/>
            <w:sz w:val="24"/>
            <w:szCs w:val="24"/>
            <w:u w:val="single"/>
            <w:rtl w:val="0"/>
          </w:rPr>
          <w:t xml:space="preserve">shawn.miya@bloomington.in.gov</w:t>
        </w:r>
      </w:hyperlink>
      <w:r w:rsidDel="00000000" w:rsidR="00000000" w:rsidRPr="00000000">
        <w:rPr>
          <w:sz w:val="24"/>
          <w:szCs w:val="24"/>
          <w:rtl w:val="0"/>
        </w:rPr>
        <w:t xml:space="preserve"> </w:t>
      </w:r>
      <w:r w:rsidDel="00000000" w:rsidR="00000000" w:rsidRPr="00000000">
        <w:rPr>
          <w:rtl w:val="0"/>
        </w:rPr>
      </w:r>
    </w:p>
    <w:sectPr>
      <w:headerReference r:id="rId7" w:type="default"/>
      <w:foot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rFonts w:ascii="Arial" w:cs="Arial" w:eastAsia="Arial" w:hAnsi="Arial"/>
        <w:b w:val="1"/>
        <w:bCs w:val="1"/>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shawn.miya@bloomington.in.gov" TargetMode="Externa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