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0" w:line="240" w:lineRule="auto"/>
        <w:ind w:left="0" w:right="-30" w:firstLine="0"/>
        <w:jc w:val="left"/>
        <w:rPr>
          <w:rFonts w:ascii="Roboto" w:cs="Roboto" w:eastAsia="Roboto" w:hAnsi="Roboto"/>
          <w:sz w:val="36"/>
          <w:szCs w:val="36"/>
        </w:rPr>
      </w:pPr>
      <w:bookmarkStart w:colFirst="0" w:colLast="0" w:name="_no94jhq5v7nq" w:id="0"/>
      <w:bookmarkEnd w:id="0"/>
      <w:r w:rsidDel="00000000" w:rsidR="00000000" w:rsidRPr="00000000">
        <w:rPr>
          <w:rtl w:val="0"/>
        </w:rPr>
        <w:t xml:space="preserve">Fire Merit Commission</w:t>
      </w:r>
      <w:r w:rsidDel="00000000" w:rsidR="00000000" w:rsidRPr="00000000">
        <w:rPr>
          <w:rtl w:val="0"/>
        </w:rPr>
        <w:t xml:space="preserve"> Meeting</w:t>
      </w:r>
      <w:r w:rsidDel="00000000" w:rsidR="00000000" w:rsidRPr="00000000">
        <w:rPr>
          <w:rtl w:val="0"/>
        </w:rPr>
      </w:r>
    </w:p>
    <w:p w:rsidR="00000000" w:rsidDel="00000000" w:rsidP="00000000" w:rsidRDefault="00000000" w:rsidRPr="00000000" w14:paraId="00000002">
      <w:pPr>
        <w:pStyle w:val="Heading2"/>
        <w:rPr/>
      </w:pPr>
      <w:bookmarkStart w:colFirst="0" w:colLast="0" w:name="_h7d8pg6qbmhx" w:id="1"/>
      <w:bookmarkEnd w:id="1"/>
      <w:r w:rsidDel="00000000" w:rsidR="00000000" w:rsidRPr="00000000">
        <w:rPr>
          <w:rtl w:val="0"/>
        </w:rPr>
        <w:t xml:space="preserve">Public Notice</w:t>
      </w:r>
      <w:r w:rsidDel="00000000" w:rsidR="00000000" w:rsidRPr="00000000">
        <w:rPr>
          <w:rtl w:val="0"/>
        </w:rPr>
        <w:t xml:space="preserve"> and Agenda for Tuesday,  October 27</w:t>
      </w:r>
      <w:r w:rsidDel="00000000" w:rsidR="00000000" w:rsidRPr="00000000">
        <w:rPr>
          <w:rtl w:val="0"/>
        </w:rPr>
        <w:t xml:space="preserve">, 2026, at 5:15 p.m.  Bloomington Fire Department Headquarters, 320 W. 8th Street, Ste 220 Bloomington, Indiana 47404</w:t>
      </w:r>
      <w:r w:rsidDel="00000000" w:rsidR="00000000" w:rsidRPr="00000000">
        <w:rPr>
          <w:rtl w:val="0"/>
        </w:rPr>
      </w:r>
    </w:p>
    <w:p w:rsidR="00000000" w:rsidDel="00000000" w:rsidP="00000000" w:rsidRDefault="00000000" w:rsidRPr="00000000" w14:paraId="00000003">
      <w:pPr>
        <w:spacing w:after="200" w:before="5" w:line="240" w:lineRule="auto"/>
        <w:rPr/>
      </w:pPr>
      <w:r w:rsidDel="00000000" w:rsidR="00000000" w:rsidRPr="00000000">
        <w:rPr>
          <w:sz w:val="24"/>
          <w:szCs w:val="24"/>
          <w:rtl w:val="0"/>
        </w:rPr>
        <w:t xml:space="preserve">Th</w:t>
      </w:r>
      <w:r w:rsidDel="00000000" w:rsidR="00000000" w:rsidRPr="00000000">
        <w:rPr>
          <w:rtl w:val="0"/>
        </w:rPr>
        <w:t xml:space="preserve">e </w:t>
      </w:r>
      <w:r w:rsidDel="00000000" w:rsidR="00000000" w:rsidRPr="00000000">
        <w:rPr>
          <w:rtl w:val="0"/>
        </w:rPr>
        <w:t xml:space="preserve">Bloomington Fire Merit Commission will meet in Regular Session on Tuesday, October 27, 2026 in the conference room at Bloomington Fire Department’s Headquarters’ Conference Room at 320 West 8th Street, Ste 220, Bloomington, Indiana.</w:t>
      </w:r>
    </w:p>
    <w:p w:rsidR="00000000" w:rsidDel="00000000" w:rsidP="00000000" w:rsidRDefault="00000000" w:rsidRPr="00000000" w14:paraId="00000004">
      <w:pPr>
        <w:spacing w:after="200" w:before="5" w:line="240" w:lineRule="auto"/>
        <w:rPr/>
      </w:pPr>
      <w:r w:rsidDel="00000000" w:rsidR="00000000" w:rsidRPr="00000000">
        <w:rPr>
          <w:rtl w:val="0"/>
        </w:rPr>
        <w:t xml:space="preserve">Posted October 20, 2026</w:t>
      </w:r>
    </w:p>
    <w:p w:rsidR="00000000" w:rsidDel="00000000" w:rsidP="00000000" w:rsidRDefault="00000000" w:rsidRPr="00000000" w14:paraId="00000005">
      <w:pPr>
        <w:numPr>
          <w:ilvl w:val="0"/>
          <w:numId w:val="1"/>
        </w:numPr>
        <w:spacing w:after="0" w:afterAutospacing="0" w:before="5" w:line="240" w:lineRule="auto"/>
        <w:ind w:left="720" w:hanging="360"/>
        <w:rPr>
          <w:u w:val="none"/>
        </w:rPr>
      </w:pPr>
      <w:r w:rsidDel="00000000" w:rsidR="00000000" w:rsidRPr="00000000">
        <w:rPr>
          <w:rtl w:val="0"/>
        </w:rPr>
        <w:t xml:space="preserve">Call to order</w:t>
      </w:r>
    </w:p>
    <w:p w:rsidR="00000000" w:rsidDel="00000000" w:rsidP="00000000" w:rsidRDefault="00000000" w:rsidRPr="00000000" w14:paraId="00000006">
      <w:pPr>
        <w:numPr>
          <w:ilvl w:val="0"/>
          <w:numId w:val="1"/>
        </w:numPr>
        <w:spacing w:after="0" w:afterAutospacing="0" w:before="0" w:beforeAutospacing="0" w:line="240" w:lineRule="auto"/>
        <w:ind w:left="720" w:hanging="360"/>
        <w:rPr>
          <w:u w:val="none"/>
        </w:rPr>
      </w:pPr>
      <w:r w:rsidDel="00000000" w:rsidR="00000000" w:rsidRPr="00000000">
        <w:rPr>
          <w:rtl w:val="0"/>
        </w:rPr>
        <w:t xml:space="preserve">Certification of Executive Session</w:t>
      </w:r>
    </w:p>
    <w:p w:rsidR="00000000" w:rsidDel="00000000" w:rsidP="00000000" w:rsidRDefault="00000000" w:rsidRPr="00000000" w14:paraId="00000007">
      <w:pPr>
        <w:numPr>
          <w:ilvl w:val="0"/>
          <w:numId w:val="1"/>
        </w:numPr>
        <w:spacing w:after="0" w:afterAutospacing="0" w:before="0" w:beforeAutospacing="0" w:line="240" w:lineRule="auto"/>
        <w:ind w:left="720" w:hanging="360"/>
        <w:rPr>
          <w:u w:val="none"/>
        </w:rPr>
      </w:pPr>
      <w:r w:rsidDel="00000000" w:rsidR="00000000" w:rsidRPr="00000000">
        <w:rPr>
          <w:rtl w:val="0"/>
        </w:rPr>
        <w:t xml:space="preserve">Approval of minutes (August 25, 2026)</w:t>
      </w:r>
    </w:p>
    <w:p w:rsidR="00000000" w:rsidDel="00000000" w:rsidP="00000000" w:rsidRDefault="00000000" w:rsidRPr="00000000" w14:paraId="00000008">
      <w:pPr>
        <w:numPr>
          <w:ilvl w:val="0"/>
          <w:numId w:val="1"/>
        </w:numPr>
        <w:spacing w:after="0" w:afterAutospacing="0" w:before="0" w:beforeAutospacing="0" w:line="240" w:lineRule="auto"/>
        <w:ind w:left="720" w:hanging="360"/>
        <w:rPr>
          <w:u w:val="none"/>
        </w:rPr>
      </w:pPr>
      <w:r w:rsidDel="00000000" w:rsidR="00000000" w:rsidRPr="00000000">
        <w:rPr>
          <w:rtl w:val="0"/>
        </w:rPr>
        <w:t xml:space="preserve">Old Business</w:t>
      </w:r>
    </w:p>
    <w:p w:rsidR="00000000" w:rsidDel="00000000" w:rsidP="00000000" w:rsidRDefault="00000000" w:rsidRPr="00000000" w14:paraId="00000009">
      <w:pPr>
        <w:numPr>
          <w:ilvl w:val="0"/>
          <w:numId w:val="1"/>
        </w:numPr>
        <w:spacing w:after="200" w:before="0" w:beforeAutospacing="0" w:line="240" w:lineRule="auto"/>
        <w:ind w:left="720" w:hanging="360"/>
        <w:rPr>
          <w:u w:val="none"/>
        </w:rPr>
      </w:pPr>
      <w:r w:rsidDel="00000000" w:rsidR="00000000" w:rsidRPr="00000000">
        <w:rPr>
          <w:rtl w:val="0"/>
        </w:rPr>
        <w:t xml:space="preserve">New Business  </w:t>
      </w:r>
    </w:p>
    <w:p w:rsidR="00000000" w:rsidDel="00000000" w:rsidP="00000000" w:rsidRDefault="00000000" w:rsidRPr="00000000" w14:paraId="0000000A">
      <w:pPr>
        <w:spacing w:after="200" w:before="5" w:line="240" w:lineRule="auto"/>
        <w:ind w:left="720" w:firstLine="0"/>
        <w:rPr/>
      </w:pPr>
      <w:r w:rsidDel="00000000" w:rsidR="00000000" w:rsidRPr="00000000">
        <w:rPr>
          <w:rtl w:val="0"/>
        </w:rPr>
        <w:t xml:space="preserve">a. Request to repeal Captain’s list</w:t>
      </w:r>
    </w:p>
    <w:p w:rsidR="00000000" w:rsidDel="00000000" w:rsidP="00000000" w:rsidRDefault="00000000" w:rsidRPr="00000000" w14:paraId="0000000B">
      <w:pPr>
        <w:spacing w:after="200" w:before="5" w:line="240" w:lineRule="auto"/>
        <w:ind w:left="720" w:firstLine="0"/>
        <w:rPr/>
      </w:pPr>
      <w:r w:rsidDel="00000000" w:rsidR="00000000" w:rsidRPr="00000000">
        <w:rPr>
          <w:rtl w:val="0"/>
        </w:rPr>
        <w:t xml:space="preserve">b. Confirm/Reject additional term as a Fire Merit Commission Member/s</w:t>
      </w:r>
    </w:p>
    <w:p w:rsidR="00000000" w:rsidDel="00000000" w:rsidP="00000000" w:rsidRDefault="00000000" w:rsidRPr="00000000" w14:paraId="0000000C">
      <w:pPr>
        <w:numPr>
          <w:ilvl w:val="0"/>
          <w:numId w:val="1"/>
        </w:numPr>
        <w:spacing w:after="0" w:afterAutospacing="0" w:before="5" w:line="240" w:lineRule="auto"/>
        <w:ind w:left="720" w:hanging="360"/>
        <w:rPr>
          <w:u w:val="none"/>
        </w:rPr>
      </w:pPr>
      <w:r w:rsidDel="00000000" w:rsidR="00000000" w:rsidRPr="00000000">
        <w:rPr>
          <w:rtl w:val="0"/>
        </w:rPr>
        <w:t xml:space="preserve">Staff Reports</w:t>
      </w:r>
    </w:p>
    <w:p w:rsidR="00000000" w:rsidDel="00000000" w:rsidP="00000000" w:rsidRDefault="00000000" w:rsidRPr="00000000" w14:paraId="0000000D">
      <w:pPr>
        <w:numPr>
          <w:ilvl w:val="0"/>
          <w:numId w:val="1"/>
        </w:numPr>
        <w:spacing w:after="0" w:afterAutospacing="0" w:before="0" w:beforeAutospacing="0" w:line="240" w:lineRule="auto"/>
        <w:ind w:left="720" w:hanging="360"/>
        <w:rPr>
          <w:u w:val="none"/>
        </w:rPr>
      </w:pPr>
      <w:r w:rsidDel="00000000" w:rsidR="00000000" w:rsidRPr="00000000">
        <w:rPr>
          <w:rtl w:val="0"/>
        </w:rPr>
        <w:t xml:space="preserve">Petitions and Communications (limited to 3 minutes per person)</w:t>
      </w:r>
    </w:p>
    <w:p w:rsidR="00000000" w:rsidDel="00000000" w:rsidP="00000000" w:rsidRDefault="00000000" w:rsidRPr="00000000" w14:paraId="0000000E">
      <w:pPr>
        <w:numPr>
          <w:ilvl w:val="0"/>
          <w:numId w:val="1"/>
        </w:numPr>
        <w:spacing w:after="200" w:before="0" w:beforeAutospacing="0" w:line="240" w:lineRule="auto"/>
        <w:ind w:left="720" w:hanging="360"/>
        <w:rPr>
          <w:u w:val="none"/>
        </w:rPr>
      </w:pPr>
      <w:r w:rsidDel="00000000" w:rsidR="00000000" w:rsidRPr="00000000">
        <w:rPr>
          <w:rtl w:val="0"/>
        </w:rPr>
        <w:t xml:space="preserve">Adjournment</w:t>
      </w:r>
    </w:p>
    <w:p w:rsidR="00000000" w:rsidDel="00000000" w:rsidP="00000000" w:rsidRDefault="00000000" w:rsidRPr="00000000" w14:paraId="0000000F">
      <w:pPr>
        <w:spacing w:after="200" w:before="5" w:line="240" w:lineRule="auto"/>
        <w:rPr/>
      </w:pPr>
      <w:r w:rsidDel="00000000" w:rsidR="00000000" w:rsidRPr="00000000">
        <w:rPr>
          <w:rtl w:val="0"/>
        </w:rPr>
      </w:r>
    </w:p>
    <w:p w:rsidR="00000000" w:rsidDel="00000000" w:rsidP="00000000" w:rsidRDefault="00000000" w:rsidRPr="00000000" w14:paraId="00000010">
      <w:pPr>
        <w:pStyle w:val="Heading2"/>
        <w:rPr>
          <w:sz w:val="26"/>
          <w:szCs w:val="26"/>
        </w:rPr>
      </w:pPr>
      <w:bookmarkStart w:colFirst="0" w:colLast="0" w:name="_kehxxz7lvp11" w:id="2"/>
      <w:bookmarkEnd w:id="2"/>
      <w:r w:rsidDel="00000000" w:rsidR="00000000" w:rsidRPr="00000000">
        <w:rPr>
          <w:sz w:val="26"/>
          <w:szCs w:val="26"/>
          <w:rtl w:val="0"/>
        </w:rPr>
        <w:t xml:space="preserve">Board Membership</w:t>
      </w:r>
    </w:p>
    <w:p w:rsidR="00000000" w:rsidDel="00000000" w:rsidP="00000000" w:rsidRDefault="00000000" w:rsidRPr="00000000" w14:paraId="00000011">
      <w:pPr>
        <w:widowControl w:val="1"/>
        <w:tabs>
          <w:tab w:val="left" w:leader="none" w:pos="9210"/>
        </w:tabs>
        <w:spacing w:after="200" w:line="240" w:lineRule="auto"/>
        <w:ind w:right="720"/>
        <w:rPr>
          <w:sz w:val="22"/>
          <w:szCs w:val="22"/>
        </w:rPr>
      </w:pPr>
      <w:r w:rsidDel="00000000" w:rsidR="00000000" w:rsidRPr="00000000">
        <w:rPr>
          <w:rFonts w:ascii="Roboto" w:cs="Roboto" w:eastAsia="Roboto" w:hAnsi="Roboto"/>
          <w:sz w:val="22"/>
          <w:szCs w:val="22"/>
          <w:rtl w:val="0"/>
        </w:rPr>
        <w:t xml:space="preserve">Pursuant to applicable law and policy, and in compliance with Indiana Code 5-14-9-6, the </w:t>
      </w:r>
      <w:r w:rsidDel="00000000" w:rsidR="00000000" w:rsidRPr="00000000">
        <w:rPr>
          <w:rFonts w:ascii="Roboto" w:cs="Roboto" w:eastAsia="Roboto" w:hAnsi="Roboto"/>
          <w:sz w:val="22"/>
          <w:szCs w:val="22"/>
          <w:rtl w:val="0"/>
        </w:rPr>
        <w:t xml:space="preserve">following details</w:t>
      </w:r>
      <w:r w:rsidDel="00000000" w:rsidR="00000000" w:rsidRPr="00000000">
        <w:rPr>
          <w:rFonts w:ascii="Roboto" w:cs="Roboto" w:eastAsia="Roboto" w:hAnsi="Roboto"/>
          <w:sz w:val="22"/>
          <w:szCs w:val="22"/>
          <w:rtl w:val="0"/>
        </w:rPr>
        <w:t xml:space="preserve"> are provided regarding the officers serving on this committee:</w:t>
      </w:r>
      <w:r w:rsidDel="00000000" w:rsidR="00000000" w:rsidRPr="00000000">
        <w:rPr>
          <w:rtl w:val="0"/>
        </w:rPr>
      </w:r>
    </w:p>
    <w:tbl>
      <w:tblPr>
        <w:tblStyle w:val="Table1"/>
        <w:tblpPr w:leftFromText="180" w:rightFromText="180" w:topFromText="180" w:bottomFromText="180" w:vertAnchor="text" w:horzAnchor="text" w:tblpX="0" w:tblpY="0"/>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55"/>
        <w:tblGridChange w:id="0">
          <w:tblGrid>
            <w:gridCol w:w="2340"/>
            <w:gridCol w:w="2340"/>
            <w:gridCol w:w="2340"/>
            <w:gridCol w:w="2355"/>
          </w:tblGrid>
        </w:tblGridChange>
      </w:tblGrid>
      <w:tr>
        <w:trPr>
          <w:cantSplit w:val="0"/>
          <w:trHeight w:val="357.12" w:hRule="atLeast"/>
          <w:tblHeader w:val="1"/>
        </w:trPr>
        <w:tc>
          <w:tcPr>
            <w:tcMar>
              <w:top w:w="0.0" w:type="dxa"/>
              <w:left w:w="0.0" w:type="dxa"/>
              <w:bottom w:w="0.0" w:type="dxa"/>
              <w:right w:w="0.0" w:type="dxa"/>
            </w:tcMar>
          </w:tcPr>
          <w:p w:rsidR="00000000" w:rsidDel="00000000" w:rsidP="00000000" w:rsidRDefault="00000000" w:rsidRPr="00000000" w14:paraId="00000012">
            <w:pPr>
              <w:pStyle w:val="Heading3"/>
              <w:widowControl w:val="1"/>
              <w:spacing w:after="0" w:before="0" w:line="240" w:lineRule="auto"/>
              <w:ind w:left="450" w:right="0"/>
              <w:jc w:val="center"/>
              <w:rPr>
                <w:b w:val="1"/>
                <w:bCs w:val="1"/>
                <w:sz w:val="22"/>
                <w:szCs w:val="22"/>
              </w:rPr>
            </w:pPr>
            <w:bookmarkStart w:colFirst="0" w:colLast="0" w:name="_rarxbcdleuoo" w:id="3"/>
            <w:bookmarkEnd w:id="3"/>
            <w:r w:rsidDel="00000000" w:rsidR="00000000" w:rsidRPr="00000000">
              <w:rPr>
                <w:b w:val="1"/>
                <w:bCs w:val="1"/>
                <w:sz w:val="22"/>
                <w:szCs w:val="22"/>
                <w:rtl w:val="0"/>
              </w:rPr>
              <w:t xml:space="preserve">Board Member</w:t>
            </w:r>
          </w:p>
        </w:tc>
        <w:tc>
          <w:tcPr>
            <w:tcMar>
              <w:top w:w="0.0" w:type="dxa"/>
              <w:left w:w="0.0" w:type="dxa"/>
              <w:bottom w:w="0.0" w:type="dxa"/>
              <w:right w:w="0.0" w:type="dxa"/>
            </w:tcMar>
          </w:tcPr>
          <w:p w:rsidR="00000000" w:rsidDel="00000000" w:rsidP="00000000" w:rsidRDefault="00000000" w:rsidRPr="00000000" w14:paraId="00000013">
            <w:pPr>
              <w:pStyle w:val="Heading3"/>
              <w:spacing w:after="0" w:line="276" w:lineRule="auto"/>
              <w:ind w:left="450" w:right="0"/>
              <w:jc w:val="center"/>
              <w:rPr>
                <w:sz w:val="22"/>
                <w:szCs w:val="22"/>
              </w:rPr>
            </w:pPr>
            <w:bookmarkStart w:colFirst="0" w:colLast="0" w:name="_mq0t5varlgbm" w:id="4"/>
            <w:bookmarkEnd w:id="4"/>
            <w:r w:rsidDel="00000000" w:rsidR="00000000" w:rsidRPr="00000000">
              <w:rPr>
                <w:sz w:val="22"/>
                <w:szCs w:val="22"/>
                <w:rtl w:val="0"/>
              </w:rPr>
              <w:t xml:space="preserve">Appointed By</w:t>
            </w:r>
          </w:p>
        </w:tc>
        <w:tc>
          <w:tcPr>
            <w:tcMar>
              <w:top w:w="0.0" w:type="dxa"/>
              <w:left w:w="0.0" w:type="dxa"/>
              <w:bottom w:w="0.0" w:type="dxa"/>
              <w:right w:w="0.0" w:type="dxa"/>
            </w:tcMar>
          </w:tcPr>
          <w:p w:rsidR="00000000" w:rsidDel="00000000" w:rsidP="00000000" w:rsidRDefault="00000000" w:rsidRPr="00000000" w14:paraId="00000014">
            <w:pPr>
              <w:pStyle w:val="Heading3"/>
              <w:widowControl w:val="1"/>
              <w:spacing w:after="0" w:line="276" w:lineRule="auto"/>
              <w:ind w:left="450" w:right="0"/>
              <w:jc w:val="center"/>
              <w:rPr>
                <w:sz w:val="22"/>
                <w:szCs w:val="22"/>
              </w:rPr>
            </w:pPr>
            <w:bookmarkStart w:colFirst="0" w:colLast="0" w:name="_vw0p474w6q61" w:id="5"/>
            <w:bookmarkEnd w:id="5"/>
            <w:r w:rsidDel="00000000" w:rsidR="00000000" w:rsidRPr="00000000">
              <w:rPr>
                <w:sz w:val="22"/>
                <w:szCs w:val="22"/>
                <w:rtl w:val="0"/>
              </w:rPr>
              <w:t xml:space="preserve">Appointment Date</w:t>
            </w:r>
          </w:p>
        </w:tc>
        <w:tc>
          <w:tcPr>
            <w:tcMar>
              <w:top w:w="0.0" w:type="dxa"/>
              <w:left w:w="0.0" w:type="dxa"/>
              <w:bottom w:w="0.0" w:type="dxa"/>
              <w:right w:w="0.0" w:type="dxa"/>
            </w:tcMar>
          </w:tcPr>
          <w:p w:rsidR="00000000" w:rsidDel="00000000" w:rsidP="00000000" w:rsidRDefault="00000000" w:rsidRPr="00000000" w14:paraId="00000015">
            <w:pPr>
              <w:pStyle w:val="Heading3"/>
              <w:spacing w:after="0" w:line="276" w:lineRule="auto"/>
              <w:ind w:left="450" w:right="0"/>
              <w:jc w:val="center"/>
              <w:rPr>
                <w:sz w:val="22"/>
                <w:szCs w:val="22"/>
              </w:rPr>
            </w:pPr>
            <w:bookmarkStart w:colFirst="0" w:colLast="0" w:name="_lp0kr3pl1pq5" w:id="6"/>
            <w:bookmarkEnd w:id="6"/>
            <w:r w:rsidDel="00000000" w:rsidR="00000000" w:rsidRPr="00000000">
              <w:rPr>
                <w:sz w:val="22"/>
                <w:szCs w:val="22"/>
                <w:rtl w:val="0"/>
              </w:rPr>
              <w:t xml:space="preserve">Term</w:t>
            </w:r>
          </w:p>
        </w:tc>
      </w:tr>
      <w:tr>
        <w:trPr>
          <w:cantSplit w:val="0"/>
          <w:trHeight w:val="357.12" w:hRule="atLeast"/>
          <w:tblHeader w:val="0"/>
        </w:trPr>
        <w:tc>
          <w:tcPr>
            <w:tcMar>
              <w:top w:w="0.0" w:type="dxa"/>
              <w:left w:w="0.0" w:type="dxa"/>
              <w:bottom w:w="0.0" w:type="dxa"/>
              <w:right w:w="0.0" w:type="dxa"/>
            </w:tcMar>
          </w:tcPr>
          <w:p w:rsidR="00000000" w:rsidDel="00000000" w:rsidP="00000000" w:rsidRDefault="00000000" w:rsidRPr="00000000" w14:paraId="00000016">
            <w:pPr>
              <w:widowControl w:val="1"/>
              <w:spacing w:after="0" w:before="0" w:lineRule="auto"/>
              <w:ind w:right="0"/>
              <w:jc w:val="center"/>
              <w:rPr>
                <w:sz w:val="20"/>
                <w:szCs w:val="20"/>
              </w:rPr>
            </w:pPr>
            <w:r w:rsidDel="00000000" w:rsidR="00000000" w:rsidRPr="00000000">
              <w:rPr>
                <w:sz w:val="20"/>
                <w:szCs w:val="20"/>
                <w:rtl w:val="0"/>
              </w:rPr>
              <w:t xml:space="preserve">Nicole Browne</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7">
            <w:pPr>
              <w:widowControl w:val="1"/>
              <w:spacing w:after="0" w:before="0" w:lineRule="auto"/>
              <w:ind w:right="0"/>
              <w:jc w:val="center"/>
              <w:rPr>
                <w:sz w:val="20"/>
                <w:szCs w:val="20"/>
              </w:rPr>
            </w:pPr>
            <w:r w:rsidDel="00000000" w:rsidR="00000000" w:rsidRPr="00000000">
              <w:rPr>
                <w:sz w:val="20"/>
                <w:szCs w:val="20"/>
                <w:rtl w:val="0"/>
              </w:rPr>
              <w:t xml:space="preserve">Common Council</w:t>
            </w:r>
          </w:p>
        </w:tc>
        <w:tc>
          <w:tcPr>
            <w:tcMar>
              <w:top w:w="0.0" w:type="dxa"/>
              <w:left w:w="0.0" w:type="dxa"/>
              <w:bottom w:w="0.0" w:type="dxa"/>
              <w:right w:w="0.0" w:type="dxa"/>
            </w:tcMar>
          </w:tcPr>
          <w:p w:rsidR="00000000" w:rsidDel="00000000" w:rsidP="00000000" w:rsidRDefault="00000000" w:rsidRPr="00000000" w14:paraId="00000018">
            <w:pPr>
              <w:widowControl w:val="1"/>
              <w:spacing w:after="0" w:before="0" w:lineRule="auto"/>
              <w:ind w:right="0"/>
              <w:jc w:val="center"/>
              <w:rPr>
                <w:sz w:val="20"/>
                <w:szCs w:val="20"/>
              </w:rPr>
            </w:pPr>
            <w:r w:rsidDel="00000000" w:rsidR="00000000" w:rsidRPr="00000000">
              <w:rPr>
                <w:sz w:val="20"/>
                <w:szCs w:val="20"/>
                <w:rtl w:val="0"/>
              </w:rPr>
              <w:t xml:space="preserve">2/19/2025</w:t>
            </w:r>
          </w:p>
        </w:tc>
        <w:tc>
          <w:tcPr>
            <w:tcMar>
              <w:top w:w="0.0" w:type="dxa"/>
              <w:left w:w="0.0" w:type="dxa"/>
              <w:bottom w:w="0.0" w:type="dxa"/>
              <w:right w:w="0.0" w:type="dxa"/>
            </w:tcMar>
          </w:tcPr>
          <w:p w:rsidR="00000000" w:rsidDel="00000000" w:rsidP="00000000" w:rsidRDefault="00000000" w:rsidRPr="00000000" w14:paraId="00000019">
            <w:pPr>
              <w:widowControl w:val="1"/>
              <w:spacing w:after="0" w:before="0" w:lineRule="auto"/>
              <w:ind w:right="0"/>
              <w:jc w:val="center"/>
              <w:rPr>
                <w:sz w:val="20"/>
                <w:szCs w:val="20"/>
              </w:rPr>
            </w:pPr>
            <w:r w:rsidDel="00000000" w:rsidR="00000000" w:rsidRPr="00000000">
              <w:rPr>
                <w:sz w:val="20"/>
                <w:szCs w:val="20"/>
                <w:rtl w:val="0"/>
              </w:rPr>
              <w:t xml:space="preserve">2/19/2025 to 2/19/2029</w:t>
            </w:r>
          </w:p>
        </w:tc>
      </w:tr>
      <w:tr>
        <w:trPr>
          <w:cantSplit w:val="0"/>
          <w:trHeight w:val="357.12" w:hRule="atLeast"/>
          <w:tblHeader w:val="0"/>
        </w:trPr>
        <w:tc>
          <w:tcPr>
            <w:tcMar>
              <w:top w:w="0.0" w:type="dxa"/>
              <w:left w:w="0.0" w:type="dxa"/>
              <w:bottom w:w="0.0" w:type="dxa"/>
              <w:right w:w="0.0" w:type="dxa"/>
            </w:tcMar>
          </w:tcPr>
          <w:p w:rsidR="00000000" w:rsidDel="00000000" w:rsidP="00000000" w:rsidRDefault="00000000" w:rsidRPr="00000000" w14:paraId="0000001A">
            <w:pPr>
              <w:widowControl w:val="1"/>
              <w:spacing w:after="0" w:before="0" w:lineRule="auto"/>
              <w:ind w:right="0"/>
              <w:jc w:val="center"/>
              <w:rPr>
                <w:sz w:val="20"/>
                <w:szCs w:val="20"/>
              </w:rPr>
            </w:pPr>
            <w:r w:rsidDel="00000000" w:rsidR="00000000" w:rsidRPr="00000000">
              <w:rPr>
                <w:sz w:val="20"/>
                <w:szCs w:val="20"/>
                <w:rtl w:val="0"/>
              </w:rPr>
              <w:t xml:space="preserve">Kirk White</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B">
            <w:pPr>
              <w:widowControl w:val="1"/>
              <w:spacing w:after="0" w:before="0" w:lineRule="auto"/>
              <w:ind w:right="0"/>
              <w:jc w:val="center"/>
              <w:rPr>
                <w:sz w:val="20"/>
                <w:szCs w:val="20"/>
              </w:rPr>
            </w:pPr>
            <w:r w:rsidDel="00000000" w:rsidR="00000000" w:rsidRPr="00000000">
              <w:rPr>
                <w:sz w:val="20"/>
                <w:szCs w:val="20"/>
                <w:rtl w:val="0"/>
              </w:rPr>
              <w:t xml:space="preserve">Mayor</w:t>
            </w:r>
          </w:p>
        </w:tc>
        <w:tc>
          <w:tcPr>
            <w:tcMar>
              <w:top w:w="0.0" w:type="dxa"/>
              <w:left w:w="0.0" w:type="dxa"/>
              <w:bottom w:w="0.0" w:type="dxa"/>
              <w:right w:w="0.0" w:type="dxa"/>
            </w:tcMar>
          </w:tcPr>
          <w:p w:rsidR="00000000" w:rsidDel="00000000" w:rsidP="00000000" w:rsidRDefault="00000000" w:rsidRPr="00000000" w14:paraId="0000001C">
            <w:pPr>
              <w:widowControl w:val="1"/>
              <w:spacing w:after="0" w:before="0" w:lineRule="auto"/>
              <w:ind w:right="0"/>
              <w:jc w:val="center"/>
              <w:rPr>
                <w:sz w:val="20"/>
                <w:szCs w:val="20"/>
              </w:rPr>
            </w:pPr>
            <w:r w:rsidDel="00000000" w:rsidR="00000000" w:rsidRPr="00000000">
              <w:rPr>
                <w:sz w:val="20"/>
                <w:szCs w:val="20"/>
                <w:rtl w:val="0"/>
              </w:rPr>
              <w:t xml:space="preserve">2/26/2025</w:t>
            </w:r>
          </w:p>
        </w:tc>
        <w:tc>
          <w:tcPr>
            <w:tcMar>
              <w:top w:w="0.0" w:type="dxa"/>
              <w:left w:w="0.0" w:type="dxa"/>
              <w:bottom w:w="0.0" w:type="dxa"/>
              <w:right w:w="0.0" w:type="dxa"/>
            </w:tcMar>
          </w:tcPr>
          <w:p w:rsidR="00000000" w:rsidDel="00000000" w:rsidP="00000000" w:rsidRDefault="00000000" w:rsidRPr="00000000" w14:paraId="0000001D">
            <w:pPr>
              <w:widowControl w:val="1"/>
              <w:spacing w:after="0" w:before="0" w:lineRule="auto"/>
              <w:ind w:right="0"/>
              <w:jc w:val="center"/>
              <w:rPr>
                <w:sz w:val="20"/>
                <w:szCs w:val="20"/>
              </w:rPr>
            </w:pPr>
            <w:r w:rsidDel="00000000" w:rsidR="00000000" w:rsidRPr="00000000">
              <w:rPr>
                <w:sz w:val="20"/>
                <w:szCs w:val="20"/>
                <w:rtl w:val="0"/>
              </w:rPr>
              <w:t xml:space="preserve">2/26/2025 to 2/26/2029</w:t>
            </w:r>
          </w:p>
        </w:tc>
      </w:tr>
      <w:tr>
        <w:trPr>
          <w:cantSplit w:val="0"/>
          <w:trHeight w:val="357.12" w:hRule="atLeast"/>
          <w:tblHeader w:val="0"/>
        </w:trPr>
        <w:tc>
          <w:tcPr>
            <w:tcMar>
              <w:top w:w="0.0" w:type="dxa"/>
              <w:left w:w="0.0" w:type="dxa"/>
              <w:bottom w:w="0.0" w:type="dxa"/>
              <w:right w:w="0.0" w:type="dxa"/>
            </w:tcMar>
          </w:tcPr>
          <w:p w:rsidR="00000000" w:rsidDel="00000000" w:rsidP="00000000" w:rsidRDefault="00000000" w:rsidRPr="00000000" w14:paraId="0000001E">
            <w:pPr>
              <w:widowControl w:val="1"/>
              <w:spacing w:after="0" w:before="0" w:lineRule="auto"/>
              <w:ind w:right="0"/>
              <w:jc w:val="center"/>
              <w:rPr>
                <w:sz w:val="20"/>
                <w:szCs w:val="20"/>
              </w:rPr>
            </w:pPr>
            <w:r w:rsidDel="00000000" w:rsidR="00000000" w:rsidRPr="00000000">
              <w:rPr>
                <w:sz w:val="20"/>
                <w:szCs w:val="20"/>
                <w:rtl w:val="0"/>
              </w:rPr>
              <w:t xml:space="preserve">Eric Powell</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F">
            <w:pPr>
              <w:widowControl w:val="1"/>
              <w:spacing w:after="0" w:before="0" w:lineRule="auto"/>
              <w:ind w:right="0"/>
              <w:jc w:val="center"/>
              <w:rPr>
                <w:sz w:val="20"/>
                <w:szCs w:val="20"/>
              </w:rPr>
            </w:pPr>
            <w:r w:rsidDel="00000000" w:rsidR="00000000" w:rsidRPr="00000000">
              <w:rPr>
                <w:sz w:val="20"/>
                <w:szCs w:val="20"/>
                <w:rtl w:val="0"/>
              </w:rPr>
              <w:t xml:space="preserve">Fire Department</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0">
            <w:pPr>
              <w:widowControl w:val="1"/>
              <w:spacing w:after="0" w:before="0" w:lineRule="auto"/>
              <w:ind w:right="0"/>
              <w:jc w:val="center"/>
              <w:rPr>
                <w:sz w:val="20"/>
                <w:szCs w:val="20"/>
              </w:rPr>
            </w:pPr>
            <w:r w:rsidDel="00000000" w:rsidR="00000000" w:rsidRPr="00000000">
              <w:rPr>
                <w:sz w:val="20"/>
                <w:szCs w:val="20"/>
                <w:rtl w:val="0"/>
              </w:rPr>
              <w:t xml:space="preserve">2/24/2025</w:t>
            </w:r>
          </w:p>
        </w:tc>
        <w:tc>
          <w:tcPr>
            <w:tcMar>
              <w:top w:w="0.0" w:type="dxa"/>
              <w:left w:w="0.0" w:type="dxa"/>
              <w:bottom w:w="0.0" w:type="dxa"/>
              <w:right w:w="0.0" w:type="dxa"/>
            </w:tcMar>
          </w:tcPr>
          <w:p w:rsidR="00000000" w:rsidDel="00000000" w:rsidP="00000000" w:rsidRDefault="00000000" w:rsidRPr="00000000" w14:paraId="00000021">
            <w:pPr>
              <w:widowControl w:val="1"/>
              <w:spacing w:after="0" w:before="0" w:lineRule="auto"/>
              <w:ind w:right="0"/>
              <w:jc w:val="center"/>
              <w:rPr>
                <w:sz w:val="20"/>
                <w:szCs w:val="20"/>
              </w:rPr>
            </w:pPr>
            <w:r w:rsidDel="00000000" w:rsidR="00000000" w:rsidRPr="00000000">
              <w:rPr>
                <w:sz w:val="20"/>
                <w:szCs w:val="20"/>
                <w:rtl w:val="0"/>
              </w:rPr>
              <w:t xml:space="preserve">2/24/2025 to 2/24/2029</w:t>
            </w:r>
          </w:p>
        </w:tc>
      </w:tr>
      <w:tr>
        <w:trPr>
          <w:cantSplit w:val="0"/>
          <w:trHeight w:val="357.12" w:hRule="atLeast"/>
          <w:tblHeader w:val="0"/>
        </w:trPr>
        <w:tc>
          <w:tcPr>
            <w:tcMar>
              <w:top w:w="0.0" w:type="dxa"/>
              <w:left w:w="0.0" w:type="dxa"/>
              <w:bottom w:w="0.0" w:type="dxa"/>
              <w:right w:w="0.0" w:type="dxa"/>
            </w:tcMar>
          </w:tcPr>
          <w:p w:rsidR="00000000" w:rsidDel="00000000" w:rsidP="00000000" w:rsidRDefault="00000000" w:rsidRPr="00000000" w14:paraId="00000022">
            <w:pPr>
              <w:widowControl w:val="1"/>
              <w:spacing w:after="0" w:before="0" w:lineRule="auto"/>
              <w:ind w:right="0"/>
              <w:jc w:val="center"/>
              <w:rPr>
                <w:sz w:val="20"/>
                <w:szCs w:val="20"/>
              </w:rPr>
            </w:pPr>
            <w:r w:rsidDel="00000000" w:rsidR="00000000" w:rsidRPr="00000000">
              <w:rPr>
                <w:sz w:val="20"/>
                <w:szCs w:val="20"/>
                <w:rtl w:val="0"/>
              </w:rPr>
              <w:t xml:space="preserve">Claire Zeyen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3">
            <w:pPr>
              <w:widowControl w:val="1"/>
              <w:spacing w:after="0" w:before="0" w:lineRule="auto"/>
              <w:ind w:right="0"/>
              <w:jc w:val="center"/>
              <w:rPr>
                <w:sz w:val="20"/>
                <w:szCs w:val="20"/>
              </w:rPr>
            </w:pPr>
            <w:r w:rsidDel="00000000" w:rsidR="00000000" w:rsidRPr="00000000">
              <w:rPr>
                <w:sz w:val="20"/>
                <w:szCs w:val="20"/>
                <w:rtl w:val="0"/>
              </w:rPr>
              <w:t xml:space="preserve">Mayor</w:t>
            </w:r>
          </w:p>
        </w:tc>
        <w:tc>
          <w:tcPr>
            <w:tcMar>
              <w:top w:w="0.0" w:type="dxa"/>
              <w:left w:w="0.0" w:type="dxa"/>
              <w:bottom w:w="0.0" w:type="dxa"/>
              <w:right w:w="0.0" w:type="dxa"/>
            </w:tcMar>
          </w:tcPr>
          <w:p w:rsidR="00000000" w:rsidDel="00000000" w:rsidP="00000000" w:rsidRDefault="00000000" w:rsidRPr="00000000" w14:paraId="00000024">
            <w:pPr>
              <w:widowControl w:val="1"/>
              <w:spacing w:after="0" w:before="0" w:lineRule="auto"/>
              <w:ind w:right="0"/>
              <w:jc w:val="center"/>
              <w:rPr>
                <w:sz w:val="20"/>
                <w:szCs w:val="20"/>
              </w:rPr>
            </w:pPr>
            <w:r w:rsidDel="00000000" w:rsidR="00000000" w:rsidRPr="00000000">
              <w:rPr>
                <w:sz w:val="20"/>
                <w:szCs w:val="20"/>
                <w:rtl w:val="0"/>
              </w:rPr>
              <w:t xml:space="preserve">8</w:t>
            </w:r>
            <w:r w:rsidDel="00000000" w:rsidR="00000000" w:rsidRPr="00000000">
              <w:rPr>
                <w:sz w:val="20"/>
                <w:szCs w:val="20"/>
                <w:rtl w:val="0"/>
              </w:rPr>
              <w:t xml:space="preserve">/29/2025</w:t>
            </w:r>
          </w:p>
        </w:tc>
        <w:tc>
          <w:tcPr>
            <w:tcMar>
              <w:top w:w="0.0" w:type="dxa"/>
              <w:left w:w="0.0" w:type="dxa"/>
              <w:bottom w:w="0.0" w:type="dxa"/>
              <w:right w:w="0.0" w:type="dxa"/>
            </w:tcMar>
          </w:tcPr>
          <w:p w:rsidR="00000000" w:rsidDel="00000000" w:rsidP="00000000" w:rsidRDefault="00000000" w:rsidRPr="00000000" w14:paraId="00000025">
            <w:pPr>
              <w:widowControl w:val="1"/>
              <w:spacing w:after="0" w:before="0" w:lineRule="auto"/>
              <w:ind w:right="0"/>
              <w:jc w:val="center"/>
              <w:rPr>
                <w:sz w:val="20"/>
                <w:szCs w:val="20"/>
              </w:rPr>
            </w:pPr>
            <w:r w:rsidDel="00000000" w:rsidR="00000000" w:rsidRPr="00000000">
              <w:rPr>
                <w:sz w:val="20"/>
                <w:szCs w:val="20"/>
                <w:rtl w:val="0"/>
              </w:rPr>
              <w:t xml:space="preserve">8</w:t>
            </w:r>
            <w:r w:rsidDel="00000000" w:rsidR="00000000" w:rsidRPr="00000000">
              <w:rPr>
                <w:sz w:val="20"/>
                <w:szCs w:val="20"/>
                <w:rtl w:val="0"/>
              </w:rPr>
              <w:t xml:space="preserve">/29/2025 to 8/29/2027</w:t>
            </w:r>
          </w:p>
        </w:tc>
      </w:tr>
      <w:tr>
        <w:trPr>
          <w:cantSplit w:val="0"/>
          <w:trHeight w:val="345" w:hRule="atLeast"/>
          <w:tblHeader w:val="0"/>
        </w:trPr>
        <w:tc>
          <w:tcPr>
            <w:tcMar>
              <w:top w:w="0.0" w:type="dxa"/>
              <w:left w:w="0.0" w:type="dxa"/>
              <w:bottom w:w="0.0" w:type="dxa"/>
              <w:right w:w="0.0" w:type="dxa"/>
            </w:tcMar>
          </w:tcPr>
          <w:p w:rsidR="00000000" w:rsidDel="00000000" w:rsidP="00000000" w:rsidRDefault="00000000" w:rsidRPr="00000000" w14:paraId="00000026">
            <w:pPr>
              <w:widowControl w:val="1"/>
              <w:spacing w:after="0" w:before="0" w:lineRule="auto"/>
              <w:ind w:right="0"/>
              <w:jc w:val="center"/>
              <w:rPr>
                <w:sz w:val="20"/>
                <w:szCs w:val="20"/>
              </w:rPr>
            </w:pPr>
            <w:r w:rsidDel="00000000" w:rsidR="00000000" w:rsidRPr="00000000">
              <w:rPr>
                <w:sz w:val="20"/>
                <w:szCs w:val="20"/>
                <w:rtl w:val="0"/>
              </w:rPr>
              <w:t xml:space="preserve">Jeff Chiparo</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7">
            <w:pPr>
              <w:widowControl w:val="1"/>
              <w:spacing w:after="0" w:before="0" w:lineRule="auto"/>
              <w:ind w:right="0"/>
              <w:jc w:val="center"/>
              <w:rPr>
                <w:sz w:val="20"/>
                <w:szCs w:val="20"/>
              </w:rPr>
            </w:pPr>
            <w:r w:rsidDel="00000000" w:rsidR="00000000" w:rsidRPr="00000000">
              <w:rPr>
                <w:sz w:val="20"/>
                <w:szCs w:val="20"/>
                <w:rtl w:val="0"/>
              </w:rPr>
              <w:t xml:space="preserve">Fire Department</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8">
            <w:pPr>
              <w:widowControl w:val="1"/>
              <w:spacing w:after="0" w:before="0" w:lineRule="auto"/>
              <w:ind w:right="0"/>
              <w:jc w:val="center"/>
              <w:rPr>
                <w:sz w:val="20"/>
                <w:szCs w:val="20"/>
              </w:rPr>
            </w:pPr>
            <w:r w:rsidDel="00000000" w:rsidR="00000000" w:rsidRPr="00000000">
              <w:rPr>
                <w:sz w:val="20"/>
                <w:szCs w:val="20"/>
                <w:rtl w:val="0"/>
              </w:rPr>
              <w:t xml:space="preserve">2/24/2025</w:t>
            </w:r>
          </w:p>
        </w:tc>
        <w:tc>
          <w:tcPr>
            <w:tcMar>
              <w:top w:w="0.0" w:type="dxa"/>
              <w:left w:w="0.0" w:type="dxa"/>
              <w:bottom w:w="0.0" w:type="dxa"/>
              <w:right w:w="0.0" w:type="dxa"/>
            </w:tcMar>
          </w:tcPr>
          <w:p w:rsidR="00000000" w:rsidDel="00000000" w:rsidP="00000000" w:rsidRDefault="00000000" w:rsidRPr="00000000" w14:paraId="00000029">
            <w:pPr>
              <w:widowControl w:val="1"/>
              <w:spacing w:after="0" w:before="0" w:lineRule="auto"/>
              <w:ind w:right="0"/>
              <w:jc w:val="center"/>
              <w:rPr>
                <w:sz w:val="20"/>
                <w:szCs w:val="20"/>
              </w:rPr>
            </w:pPr>
            <w:r w:rsidDel="00000000" w:rsidR="00000000" w:rsidRPr="00000000">
              <w:rPr>
                <w:sz w:val="20"/>
                <w:szCs w:val="20"/>
                <w:rtl w:val="0"/>
              </w:rPr>
              <w:t xml:space="preserve">2/24/2025 to 2/24/2027</w:t>
            </w:r>
          </w:p>
        </w:tc>
      </w:tr>
    </w:tbl>
    <w:p w:rsidR="00000000" w:rsidDel="00000000" w:rsidP="00000000" w:rsidRDefault="00000000" w:rsidRPr="00000000" w14:paraId="0000002A">
      <w:pPr>
        <w:widowControl w:val="1"/>
        <w:tabs>
          <w:tab w:val="left" w:leader="none" w:pos="9210"/>
        </w:tabs>
        <w:spacing w:after="160" w:before="0" w:line="259" w:lineRule="auto"/>
        <w:ind w:right="720"/>
        <w:rPr>
          <w:sz w:val="22"/>
          <w:szCs w:val="22"/>
        </w:rPr>
      </w:pPr>
      <w:r w:rsidDel="00000000" w:rsidR="00000000" w:rsidRPr="00000000">
        <w:rPr>
          <w:rtl w:val="0"/>
        </w:rPr>
      </w:r>
    </w:p>
    <w:p w:rsidR="00000000" w:rsidDel="00000000" w:rsidP="00000000" w:rsidRDefault="00000000" w:rsidRPr="00000000" w14:paraId="0000002B">
      <w:pPr>
        <w:widowControl w:val="1"/>
        <w:tabs>
          <w:tab w:val="left" w:leader="none" w:pos="9210"/>
        </w:tabs>
        <w:spacing w:after="160" w:before="0" w:line="259" w:lineRule="auto"/>
        <w:ind w:right="720"/>
        <w:rPr>
          <w:sz w:val="22"/>
          <w:szCs w:val="22"/>
        </w:rPr>
      </w:pPr>
      <w:r w:rsidDel="00000000" w:rsidR="00000000" w:rsidRPr="00000000">
        <w:rPr>
          <w:sz w:val="22"/>
          <w:szCs w:val="22"/>
          <w:rtl w:val="0"/>
        </w:rPr>
        <w:t xml:space="preserve">The City of Bloomington is committed to providing equal access to information. If you encounter difficulties accessing this notice or related meeting materials, please contact the Bloomington Fire Department</w:t>
      </w:r>
      <w:r w:rsidDel="00000000" w:rsidR="00000000" w:rsidRPr="00000000">
        <w:rPr>
          <w:sz w:val="22"/>
          <w:szCs w:val="22"/>
          <w:rtl w:val="0"/>
        </w:rPr>
        <w:t xml:space="preserve"> at assistantfirechief@bloomington.in.gov or at</w:t>
      </w:r>
      <w:r w:rsidDel="00000000" w:rsidR="00000000" w:rsidRPr="00000000">
        <w:rPr>
          <w:sz w:val="22"/>
          <w:szCs w:val="22"/>
          <w:rtl w:val="0"/>
        </w:rPr>
        <w:t xml:space="preserve"> 812.332.9763 and provide your name, contact information, and a link to or description of the document or web page you are having problems with.</w:t>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rFonts w:ascii="Roboto" w:cs="Roboto" w:eastAsia="Roboto" w:hAnsi="Roboto"/>
          <w:sz w:val="22"/>
          <w:szCs w:val="22"/>
        </w:rPr>
      </w:pPr>
      <w:r w:rsidDel="00000000" w:rsidR="00000000" w:rsidRPr="00000000">
        <w:rPr>
          <w:rtl w:val="0"/>
        </w:rPr>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
      </w:rPr>
    </w:rPrDefault>
    <w:pPrDefault>
      <w:pPr>
        <w:widowControl w:val="0"/>
        <w:spacing w:after="200" w:before="72" w:lineRule="auto"/>
        <w:ind w:right="2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14" w:line="514" w:lineRule="auto"/>
      <w:ind w:left="180" w:right="-30" w:firstLine="975"/>
    </w:pPr>
    <w:rPr>
      <w:rFonts w:ascii="Roboto" w:cs="Roboto" w:eastAsia="Roboto" w:hAnsi="Roboto"/>
      <w:b w:val="1"/>
      <w:bCs w:val="1"/>
      <w:sz w:val="36"/>
      <w:szCs w:val="36"/>
    </w:rPr>
  </w:style>
  <w:style w:type="paragraph" w:styleId="Heading2">
    <w:name w:val="heading 2"/>
    <w:basedOn w:val="Normal"/>
    <w:next w:val="Normal"/>
    <w:pPr>
      <w:keepNext w:val="1"/>
      <w:keepLines w:val="1"/>
      <w:spacing w:before="0" w:lineRule="auto"/>
    </w:pPr>
    <w:rPr>
      <w:b w:val="1"/>
      <w:bCs w:val="1"/>
      <w:sz w:val="28"/>
      <w:szCs w:val="28"/>
    </w:rPr>
  </w:style>
  <w:style w:type="paragraph" w:styleId="Heading3">
    <w:name w:val="heading 3"/>
    <w:basedOn w:val="Normal"/>
    <w:next w:val="Normal"/>
    <w:pPr>
      <w:keepNext w:val="1"/>
      <w:keepLines w:val="1"/>
      <w:spacing w:after="0" w:before="0" w:line="276" w:lineRule="auto"/>
      <w:ind w:left="450" w:right="0"/>
      <w:jc w:val="center"/>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2020-01-10T00:00:00Z</vt:lpwstr>
  </property>
  <property fmtid="{D5CDD505-2E9C-101B-9397-08002B2CF9AE}" pid="3" name="LastSaved">
    <vt:lpwstr>2020-01-10T00:00:00Z</vt:lpwstr>
  </property>
</Properties>
</file>